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7EBA" w14:textId="77777777" w:rsidR="00856034" w:rsidRDefault="00154805">
      <w:pPr>
        <w:rPr>
          <w:b/>
          <w:bCs/>
        </w:rPr>
      </w:pPr>
      <w:r w:rsidRPr="00154805">
        <w:rPr>
          <w:b/>
          <w:bCs/>
        </w:rPr>
        <w:t>Theoretical and practical course plan form - Ilam University of Medical Sciences</w:t>
      </w:r>
    </w:p>
    <w:p w14:paraId="5DD58FBE" w14:textId="77777777" w:rsidR="00154805" w:rsidRDefault="00154805" w:rsidP="00154805"/>
    <w:p w14:paraId="64F854B2" w14:textId="27FE00B1" w:rsidR="00154805" w:rsidRDefault="00154805" w:rsidP="00154805">
      <w:r>
        <w:t xml:space="preserve">* Introduction to the course: Practical specialized bacteriology                  * Semester: </w:t>
      </w:r>
    </w:p>
    <w:p w14:paraId="25D6275A" w14:textId="77777777" w:rsidR="00154805" w:rsidRDefault="00154805" w:rsidP="00154805">
      <w:r>
        <w:t>* School: Paramedical                                                                                          * Department: Microbiology</w:t>
      </w:r>
    </w:p>
    <w:p w14:paraId="23B076BF" w14:textId="77777777" w:rsidR="00154805" w:rsidRDefault="00154805" w:rsidP="00154805">
      <w:r>
        <w:t xml:space="preserve">* Course Name and Number: Practical Bacteriology           </w:t>
      </w:r>
    </w:p>
    <w:p w14:paraId="43C84910" w14:textId="77777777" w:rsidR="00154805" w:rsidRDefault="00154805" w:rsidP="00154805">
      <w:r>
        <w:t>* Field and Degree: Bachelor of Science in Laboratory, 5th Semester</w:t>
      </w:r>
    </w:p>
    <w:p w14:paraId="75A7D62F" w14:textId="77777777" w:rsidR="00154805" w:rsidRDefault="00154805" w:rsidP="00154805">
      <w:r>
        <w:t>* Day and time: Sunday 10-8 and 6-4                                                                * Venue: Paramedical School</w:t>
      </w:r>
    </w:p>
    <w:p w14:paraId="42D0AE14" w14:textId="566D4D42" w:rsidR="00154805" w:rsidRDefault="00154805" w:rsidP="00154805">
      <w:r>
        <w:t xml:space="preserve">* Name of course manager (course instructor): </w:t>
      </w:r>
    </w:p>
    <w:p w14:paraId="5AB30969" w14:textId="77777777" w:rsidR="00154805" w:rsidRDefault="00154805" w:rsidP="00154805">
      <w:r>
        <w:t>* Prerequisite courses: General Practical Microbiology 1</w:t>
      </w:r>
    </w:p>
    <w:p w14:paraId="217CDA50" w14:textId="3A39B757" w:rsidR="00154805" w:rsidRDefault="00154805" w:rsidP="00154805">
      <w:r>
        <w:t xml:space="preserve">* Office Address:                                                                   * Email Address: </w:t>
      </w:r>
    </w:p>
    <w:p w14:paraId="4DCFE862" w14:textId="77777777" w:rsidR="00154805" w:rsidRDefault="00154805" w:rsidP="00154805">
      <w:r w:rsidRPr="00154805">
        <w:rPr>
          <w:b/>
          <w:bCs/>
        </w:rPr>
        <w:t>General purpose of the course:</w:t>
      </w:r>
      <w:r w:rsidRPr="00154805">
        <w:t xml:space="preserve"> Familiarity of the student with the laboratory environment and familiarity with practical methods of identifying bacteria</w:t>
      </w:r>
    </w:p>
    <w:p w14:paraId="3C12CFB8" w14:textId="77777777" w:rsidR="00154805" w:rsidRDefault="00154805" w:rsidP="00154805">
      <w:pPr>
        <w:rPr>
          <w:b/>
          <w:bCs/>
        </w:rPr>
      </w:pPr>
      <w:r w:rsidRPr="00154805">
        <w:rPr>
          <w:b/>
          <w:bCs/>
        </w:rPr>
        <w:t>The general topics of this course include the following:</w:t>
      </w:r>
    </w:p>
    <w:p w14:paraId="38B790B3" w14:textId="77777777" w:rsidR="00154805" w:rsidRPr="00154805" w:rsidRDefault="00154805" w:rsidP="00154805">
      <w:r w:rsidRPr="00154805">
        <w:t>1-Familiarity of students with various methods of culture and isolation of gram-positive cocci (Staph and Strep) and negative (Neisseria), various tests and differential and selective culture media</w:t>
      </w:r>
    </w:p>
    <w:p w14:paraId="7536E81C" w14:textId="77777777" w:rsidR="00154805" w:rsidRPr="00154805" w:rsidRDefault="00154805" w:rsidP="00154805">
      <w:r w:rsidRPr="00154805">
        <w:t xml:space="preserve"> 2- Familiarity of students with different methods of culture and isolation of gram-negative bacilli (Enterobacteriaceae) and gram-positive bacilli (Bacillus, Clostridium and Corynebacterium), various tests and differential and selective culture media</w:t>
      </w:r>
    </w:p>
    <w:p w14:paraId="56736624" w14:textId="77777777" w:rsidR="00154805" w:rsidRDefault="00154805" w:rsidP="00154805">
      <w:r w:rsidRPr="00154805">
        <w:t>3- Familiarity of students with basic methods of culture and isolation of bacteria from different body systems such as blood, CSF and feces</w:t>
      </w:r>
    </w:p>
    <w:p w14:paraId="2422698B" w14:textId="77777777" w:rsidR="00154805" w:rsidRPr="00154805" w:rsidRDefault="00154805" w:rsidP="00154805">
      <w:pPr>
        <w:rPr>
          <w:b/>
          <w:bCs/>
        </w:rPr>
      </w:pPr>
      <w:r w:rsidRPr="00154805">
        <w:rPr>
          <w:b/>
          <w:bCs/>
        </w:rPr>
        <w:t>General purpose</w:t>
      </w:r>
    </w:p>
    <w:p w14:paraId="5737B3A4" w14:textId="77777777" w:rsidR="00154805" w:rsidRDefault="00154805" w:rsidP="00154805">
      <w:r>
        <w:t>Familiarity of the student with the laboratory environment and familiarity with practical methods of identifying bacteria</w:t>
      </w:r>
    </w:p>
    <w:p w14:paraId="0EF3729F" w14:textId="77777777" w:rsidR="00154805" w:rsidRPr="00154805" w:rsidRDefault="00154805" w:rsidP="00154805">
      <w:pPr>
        <w:rPr>
          <w:b/>
          <w:bCs/>
        </w:rPr>
      </w:pPr>
      <w:r w:rsidRPr="00154805">
        <w:rPr>
          <w:b/>
          <w:bCs/>
        </w:rPr>
        <w:t>Training method</w:t>
      </w:r>
    </w:p>
    <w:p w14:paraId="2C8101A6" w14:textId="77777777" w:rsidR="00154805" w:rsidRDefault="00154805" w:rsidP="00154805">
      <w:r>
        <w:t>Content is presented using PowerPoint. If there is a need for explanation and the student wants to provide more explanation, the writing process on the whiteboard is used.</w:t>
      </w:r>
    </w:p>
    <w:p w14:paraId="6C290682" w14:textId="77777777" w:rsidR="00154805" w:rsidRDefault="00154805" w:rsidP="00154805">
      <w:r>
        <w:t>Relevant practical materials will be explained along with the basis of tests, staining and culture media, and a sample will be done by the expert to observe the students.</w:t>
      </w:r>
    </w:p>
    <w:p w14:paraId="7CEB94D2" w14:textId="77777777" w:rsidR="00154805" w:rsidRDefault="00154805" w:rsidP="00154805">
      <w:r>
        <w:t>Students begin to do the practical work described under the supervision of a professor and a laboratory expert. Our group discussion between students is done with the relevant professor or an experienced laboratory expert.</w:t>
      </w:r>
    </w:p>
    <w:p w14:paraId="74B93632" w14:textId="77777777" w:rsidR="00154805" w:rsidRDefault="00154805" w:rsidP="00154805">
      <w:r w:rsidRPr="00154805">
        <w:t xml:space="preserve">• </w:t>
      </w:r>
      <w:r w:rsidRPr="00154805">
        <w:rPr>
          <w:b/>
          <w:bCs/>
        </w:rPr>
        <w:t>Student tasks</w:t>
      </w:r>
      <w:r w:rsidRPr="00154805">
        <w:t xml:space="preserve"> (student homework during the semester): Students should be able to learn and do some of the issues raised in the specific and general objectives of the lesson while attending class on time.</w:t>
      </w:r>
    </w:p>
    <w:p w14:paraId="00610A63" w14:textId="77777777" w:rsidR="00154805" w:rsidRDefault="00154805" w:rsidP="00154805">
      <w:r>
        <w:lastRenderedPageBreak/>
        <w:t xml:space="preserve">Main sources (observing the principles of source </w:t>
      </w:r>
      <w:r w:rsidR="00071413">
        <w:t>writing</w:t>
      </w:r>
      <w:r>
        <w:t xml:space="preserve"> and giving an address for their preparation, including library, bookstore, internet, </w:t>
      </w:r>
      <w:r w:rsidR="00F50C83">
        <w:t>......</w:t>
      </w:r>
      <w:r>
        <w:t>)</w:t>
      </w:r>
    </w:p>
    <w:p w14:paraId="25D832EF" w14:textId="77777777" w:rsidR="00F50C83" w:rsidRPr="00F50C83" w:rsidRDefault="00154805" w:rsidP="00F50C83">
      <w:r>
        <w:t>Mahon's book on diagnostic microbiology</w:t>
      </w:r>
    </w:p>
    <w:p w14:paraId="7226D2CA" w14:textId="77777777" w:rsidR="00F50C83" w:rsidRPr="00F50C83" w:rsidRDefault="00F50C83" w:rsidP="00F50C83">
      <w:pPr>
        <w:rPr>
          <w:b/>
          <w:bCs/>
        </w:rPr>
      </w:pPr>
      <w:r w:rsidRPr="00F50C83">
        <w:rPr>
          <w:b/>
          <w:bCs/>
        </w:rPr>
        <w:t>• Teaching methods and teaching aids used:</w:t>
      </w:r>
    </w:p>
    <w:p w14:paraId="5671810C" w14:textId="77777777" w:rsidR="00F50C83" w:rsidRDefault="00F50C83" w:rsidP="00F50C83">
      <w:r>
        <w:t>1- Content is presented using PowerPoint. If there is a need for explanation and the student wants to provide more explanation, the writing process on the whiteboard is used.</w:t>
      </w:r>
    </w:p>
    <w:p w14:paraId="5B709854" w14:textId="77777777" w:rsidR="00F50C83" w:rsidRDefault="00F50C83" w:rsidP="00F50C83">
      <w:r>
        <w:t>2 - Students under the supervision of the professor and laboratory expert begin to do the practical work described.</w:t>
      </w:r>
    </w:p>
    <w:p w14:paraId="0990A8BC" w14:textId="77777777" w:rsidR="00154805" w:rsidRDefault="00F50C83" w:rsidP="00F50C83">
      <w:r>
        <w:t>4- Our group discussion is done between the students with the relevant professor or experienced laboratory expert.</w:t>
      </w:r>
    </w:p>
    <w:p w14:paraId="0DA5DC16" w14:textId="77777777" w:rsidR="00F50C83" w:rsidRDefault="00F50C83" w:rsidP="00F50C83">
      <w:r w:rsidRPr="00F50C83">
        <w:t>• Methods and time of assessment and evaluation of the student and the bar related to each evaluation: (Type of exams in terms of how to design a question - loading - time of exams and assignments should be mentioned)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50C83" w14:paraId="066C29E9" w14:textId="77777777" w:rsidTr="00F50C83">
        <w:tc>
          <w:tcPr>
            <w:tcW w:w="2337" w:type="dxa"/>
          </w:tcPr>
          <w:p w14:paraId="2EF8FCC7" w14:textId="77777777" w:rsidR="00F50C83" w:rsidRDefault="00F50C83" w:rsidP="00F50C83">
            <w:r>
              <w:t>method</w:t>
            </w:r>
          </w:p>
        </w:tc>
        <w:tc>
          <w:tcPr>
            <w:tcW w:w="2337" w:type="dxa"/>
          </w:tcPr>
          <w:p w14:paraId="21062E65" w14:textId="77777777" w:rsidR="00F50C83" w:rsidRDefault="00F50C83" w:rsidP="00F50C83">
            <w:r>
              <w:t>score</w:t>
            </w:r>
          </w:p>
        </w:tc>
        <w:tc>
          <w:tcPr>
            <w:tcW w:w="2338" w:type="dxa"/>
          </w:tcPr>
          <w:p w14:paraId="052E92D7" w14:textId="77777777" w:rsidR="00F50C83" w:rsidRDefault="00F50C83" w:rsidP="00F50C83">
            <w:r>
              <w:t>date</w:t>
            </w:r>
          </w:p>
        </w:tc>
        <w:tc>
          <w:tcPr>
            <w:tcW w:w="2338" w:type="dxa"/>
          </w:tcPr>
          <w:p w14:paraId="66C3F3C8" w14:textId="77777777" w:rsidR="00F50C83" w:rsidRDefault="00F50C83" w:rsidP="00F50C83">
            <w:r>
              <w:t>time</w:t>
            </w:r>
          </w:p>
        </w:tc>
      </w:tr>
      <w:tr w:rsidR="00F50C83" w14:paraId="5ED41779" w14:textId="77777777" w:rsidTr="00F50C83">
        <w:tc>
          <w:tcPr>
            <w:tcW w:w="2337" w:type="dxa"/>
          </w:tcPr>
          <w:p w14:paraId="7E90727C" w14:textId="77777777" w:rsidR="00F50C83" w:rsidRDefault="006728C1" w:rsidP="00F50C83">
            <w:r>
              <w:t>quiz</w:t>
            </w:r>
            <w:r w:rsidR="00F50C83">
              <w:t>, group discussion, work report based on group 2 format</w:t>
            </w:r>
          </w:p>
          <w:p w14:paraId="0684EAA6" w14:textId="77777777" w:rsidR="00F50C83" w:rsidRDefault="00F50C83" w:rsidP="00F50C83"/>
        </w:tc>
        <w:tc>
          <w:tcPr>
            <w:tcW w:w="2337" w:type="dxa"/>
          </w:tcPr>
          <w:p w14:paraId="342A8F7D" w14:textId="77777777" w:rsidR="00F50C83" w:rsidRDefault="00F50C83" w:rsidP="00F50C83">
            <w:r>
              <w:t>2</w:t>
            </w:r>
          </w:p>
        </w:tc>
        <w:tc>
          <w:tcPr>
            <w:tcW w:w="2338" w:type="dxa"/>
          </w:tcPr>
          <w:p w14:paraId="5FCF7631" w14:textId="77777777" w:rsidR="00F50C83" w:rsidRDefault="00F50C83" w:rsidP="00F50C83"/>
        </w:tc>
        <w:tc>
          <w:tcPr>
            <w:tcW w:w="2338" w:type="dxa"/>
          </w:tcPr>
          <w:p w14:paraId="34F61017" w14:textId="77777777" w:rsidR="00F50C83" w:rsidRDefault="00F50C83" w:rsidP="00F50C83"/>
        </w:tc>
      </w:tr>
      <w:tr w:rsidR="00F50C83" w14:paraId="7740502F" w14:textId="77777777" w:rsidTr="00F50C83">
        <w:tc>
          <w:tcPr>
            <w:tcW w:w="2337" w:type="dxa"/>
          </w:tcPr>
          <w:p w14:paraId="099563FD" w14:textId="77777777" w:rsidR="00F50C83" w:rsidRDefault="00F50C83" w:rsidP="00F50C83">
            <w:r w:rsidRPr="00F50C83">
              <w:t>End of semester 18</w:t>
            </w:r>
          </w:p>
        </w:tc>
        <w:tc>
          <w:tcPr>
            <w:tcW w:w="2337" w:type="dxa"/>
          </w:tcPr>
          <w:p w14:paraId="43298B05" w14:textId="77777777" w:rsidR="00F50C83" w:rsidRDefault="00F50C83" w:rsidP="00F50C83">
            <w:r>
              <w:t>18</w:t>
            </w:r>
          </w:p>
        </w:tc>
        <w:tc>
          <w:tcPr>
            <w:tcW w:w="2338" w:type="dxa"/>
          </w:tcPr>
          <w:p w14:paraId="2BC71BCE" w14:textId="77777777" w:rsidR="00F50C83" w:rsidRDefault="00F50C83" w:rsidP="00F50C83"/>
        </w:tc>
        <w:tc>
          <w:tcPr>
            <w:tcW w:w="2338" w:type="dxa"/>
          </w:tcPr>
          <w:p w14:paraId="10827146" w14:textId="77777777" w:rsidR="00F50C83" w:rsidRDefault="00F50C83" w:rsidP="00F50C83"/>
        </w:tc>
      </w:tr>
      <w:tr w:rsidR="00F50C83" w14:paraId="63527440" w14:textId="77777777" w:rsidTr="00F50C83">
        <w:tc>
          <w:tcPr>
            <w:tcW w:w="2337" w:type="dxa"/>
          </w:tcPr>
          <w:p w14:paraId="79511F65" w14:textId="77777777" w:rsidR="00F50C83" w:rsidRDefault="00F50C83" w:rsidP="00F50C83"/>
        </w:tc>
        <w:tc>
          <w:tcPr>
            <w:tcW w:w="2337" w:type="dxa"/>
          </w:tcPr>
          <w:p w14:paraId="382E5D81" w14:textId="77777777" w:rsidR="00F50C83" w:rsidRDefault="00F50C83" w:rsidP="00F50C83"/>
        </w:tc>
        <w:tc>
          <w:tcPr>
            <w:tcW w:w="2338" w:type="dxa"/>
          </w:tcPr>
          <w:p w14:paraId="65C5E26C" w14:textId="77777777" w:rsidR="00F50C83" w:rsidRDefault="00F50C83" w:rsidP="00F50C83"/>
        </w:tc>
        <w:tc>
          <w:tcPr>
            <w:tcW w:w="2338" w:type="dxa"/>
          </w:tcPr>
          <w:p w14:paraId="738C2ACA" w14:textId="77777777" w:rsidR="00F50C83" w:rsidRDefault="00F50C83" w:rsidP="00F50C83"/>
        </w:tc>
      </w:tr>
    </w:tbl>
    <w:p w14:paraId="6D42B89A" w14:textId="77777777" w:rsidR="00F50C83" w:rsidRDefault="00F50C83" w:rsidP="00F50C83"/>
    <w:p w14:paraId="33B0E7BA" w14:textId="77777777" w:rsidR="00F50C83" w:rsidRDefault="00F50C83" w:rsidP="00F50C83">
      <w:r>
        <w:t>Lesson rules and expectations from students</w:t>
      </w:r>
    </w:p>
    <w:p w14:paraId="24B6A71C" w14:textId="77777777" w:rsidR="00DE2DD1" w:rsidRDefault="00DE2DD1" w:rsidP="00F50C83"/>
    <w:p w14:paraId="39DB0C61" w14:textId="18A1B2F5" w:rsidR="00FA7375" w:rsidRDefault="00FA7375" w:rsidP="00F50C83"/>
    <w:p w14:paraId="587255BE" w14:textId="77777777" w:rsidR="00B27570" w:rsidRDefault="00B27570" w:rsidP="00F50C83"/>
    <w:p w14:paraId="600520EA" w14:textId="77777777" w:rsidR="00B27570" w:rsidRDefault="00B27570" w:rsidP="00F50C83"/>
    <w:p w14:paraId="2675C74E" w14:textId="77777777" w:rsidR="00B27570" w:rsidRDefault="00B27570" w:rsidP="00F50C83"/>
    <w:p w14:paraId="352624CF" w14:textId="77777777" w:rsidR="00B27570" w:rsidRDefault="00B27570" w:rsidP="00F50C83"/>
    <w:p w14:paraId="394E9E75" w14:textId="77777777" w:rsidR="00B27570" w:rsidRDefault="00B27570" w:rsidP="00F50C83"/>
    <w:p w14:paraId="61355EFA" w14:textId="77777777" w:rsidR="00B27570" w:rsidRDefault="00B27570" w:rsidP="00F50C83"/>
    <w:p w14:paraId="53B333DD" w14:textId="77777777" w:rsidR="00B27570" w:rsidRDefault="00B27570" w:rsidP="00F50C83"/>
    <w:p w14:paraId="5DA9EEE9" w14:textId="77777777" w:rsidR="00B27570" w:rsidRDefault="00B27570" w:rsidP="00F50C83"/>
    <w:p w14:paraId="246E5051" w14:textId="77777777" w:rsidR="00B27570" w:rsidRDefault="00B27570" w:rsidP="00F50C83"/>
    <w:p w14:paraId="5EAE9D33" w14:textId="77777777" w:rsidR="00B27570" w:rsidRDefault="00B27570" w:rsidP="00F50C83"/>
    <w:p w14:paraId="67354878" w14:textId="77777777" w:rsidR="00B27570" w:rsidRDefault="00B27570" w:rsidP="00B27570">
      <w:r w:rsidRPr="0088482E">
        <w:lastRenderedPageBreak/>
        <w:t>Course Name: Bacteriology</w:t>
      </w:r>
      <w:r>
        <w:t xml:space="preserve">  </w:t>
      </w:r>
      <w:r w:rsidRPr="0088482E">
        <w:t xml:space="preserve"> Laboratory Field: Laboratory Science</w:t>
      </w:r>
      <w:r>
        <w:t xml:space="preserve">     Semester 5G1</w:t>
      </w:r>
      <w:r w:rsidRPr="0088482E">
        <w:t xml:space="preserve"> School: Paramedical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928"/>
        <w:gridCol w:w="1530"/>
        <w:gridCol w:w="810"/>
        <w:gridCol w:w="3600"/>
        <w:gridCol w:w="1615"/>
      </w:tblGrid>
      <w:tr w:rsidR="00B27570" w14:paraId="04B276DE" w14:textId="77777777" w:rsidTr="00B02CE1">
        <w:tc>
          <w:tcPr>
            <w:tcW w:w="867" w:type="dxa"/>
          </w:tcPr>
          <w:p w14:paraId="022A0574" w14:textId="77777777" w:rsidR="00B27570" w:rsidRDefault="00B27570" w:rsidP="00B02CE1">
            <w:r>
              <w:t>session</w:t>
            </w:r>
          </w:p>
        </w:tc>
        <w:tc>
          <w:tcPr>
            <w:tcW w:w="928" w:type="dxa"/>
          </w:tcPr>
          <w:p w14:paraId="211FEF29" w14:textId="77777777" w:rsidR="00B27570" w:rsidRDefault="00B27570" w:rsidP="00B02CE1">
            <w:r>
              <w:t>day</w:t>
            </w:r>
          </w:p>
        </w:tc>
        <w:tc>
          <w:tcPr>
            <w:tcW w:w="1530" w:type="dxa"/>
          </w:tcPr>
          <w:p w14:paraId="6126BE54" w14:textId="77777777" w:rsidR="00B27570" w:rsidRDefault="00B27570" w:rsidP="00B02CE1">
            <w:r>
              <w:t>date</w:t>
            </w:r>
          </w:p>
        </w:tc>
        <w:tc>
          <w:tcPr>
            <w:tcW w:w="810" w:type="dxa"/>
          </w:tcPr>
          <w:p w14:paraId="26608378" w14:textId="77777777" w:rsidR="00B27570" w:rsidRDefault="00B27570" w:rsidP="00B02CE1">
            <w:r>
              <w:t>time</w:t>
            </w:r>
          </w:p>
        </w:tc>
        <w:tc>
          <w:tcPr>
            <w:tcW w:w="3600" w:type="dxa"/>
          </w:tcPr>
          <w:p w14:paraId="5FA05C19" w14:textId="77777777" w:rsidR="00B27570" w:rsidRDefault="00B27570" w:rsidP="00B02CE1">
            <w:r>
              <w:t>topic</w:t>
            </w:r>
          </w:p>
        </w:tc>
        <w:tc>
          <w:tcPr>
            <w:tcW w:w="1615" w:type="dxa"/>
          </w:tcPr>
          <w:p w14:paraId="25FA0C31" w14:textId="77777777" w:rsidR="00B27570" w:rsidRDefault="00B27570" w:rsidP="00B02CE1">
            <w:r>
              <w:t>lecturer</w:t>
            </w:r>
          </w:p>
        </w:tc>
      </w:tr>
      <w:tr w:rsidR="00B27570" w14:paraId="37F47921" w14:textId="77777777" w:rsidTr="00B02CE1">
        <w:tc>
          <w:tcPr>
            <w:tcW w:w="867" w:type="dxa"/>
          </w:tcPr>
          <w:p w14:paraId="4D86C591" w14:textId="77777777" w:rsidR="00B27570" w:rsidRDefault="00B27570" w:rsidP="00B02CE1">
            <w:r>
              <w:t>1</w:t>
            </w:r>
          </w:p>
        </w:tc>
        <w:tc>
          <w:tcPr>
            <w:tcW w:w="928" w:type="dxa"/>
          </w:tcPr>
          <w:p w14:paraId="465617E1" w14:textId="77777777" w:rsidR="00B27570" w:rsidRDefault="00B27570" w:rsidP="00B02CE1">
            <w:r>
              <w:t xml:space="preserve">Sunday </w:t>
            </w:r>
          </w:p>
        </w:tc>
        <w:tc>
          <w:tcPr>
            <w:tcW w:w="1530" w:type="dxa"/>
          </w:tcPr>
          <w:p w14:paraId="6FDEE229" w14:textId="77777777" w:rsidR="00B27570" w:rsidRDefault="00B27570" w:rsidP="00B02CE1"/>
        </w:tc>
        <w:tc>
          <w:tcPr>
            <w:tcW w:w="810" w:type="dxa"/>
          </w:tcPr>
          <w:p w14:paraId="54972D6A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46B6125A" w14:textId="77777777" w:rsidR="00B27570" w:rsidRDefault="00B27570" w:rsidP="00B02CE1">
            <w:r w:rsidRPr="0088482E">
              <w:t>Streptococcus 1</w:t>
            </w:r>
          </w:p>
        </w:tc>
        <w:tc>
          <w:tcPr>
            <w:tcW w:w="1615" w:type="dxa"/>
          </w:tcPr>
          <w:p w14:paraId="51EACE2D" w14:textId="77777777" w:rsidR="00B27570" w:rsidRDefault="00B27570" w:rsidP="00B02CE1"/>
        </w:tc>
      </w:tr>
      <w:tr w:rsidR="00B27570" w14:paraId="5F679F3E" w14:textId="77777777" w:rsidTr="00B02CE1">
        <w:tc>
          <w:tcPr>
            <w:tcW w:w="867" w:type="dxa"/>
          </w:tcPr>
          <w:p w14:paraId="38D7A63B" w14:textId="77777777" w:rsidR="00B27570" w:rsidRDefault="00B27570" w:rsidP="00B02CE1">
            <w:r>
              <w:t>2</w:t>
            </w:r>
          </w:p>
        </w:tc>
        <w:tc>
          <w:tcPr>
            <w:tcW w:w="928" w:type="dxa"/>
          </w:tcPr>
          <w:p w14:paraId="4410E499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571EA024" w14:textId="77777777" w:rsidR="00B27570" w:rsidRDefault="00B27570" w:rsidP="00B02CE1"/>
        </w:tc>
        <w:tc>
          <w:tcPr>
            <w:tcW w:w="810" w:type="dxa"/>
          </w:tcPr>
          <w:p w14:paraId="4CF267C2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0A835FC9" w14:textId="77777777" w:rsidR="00B27570" w:rsidRDefault="00B27570" w:rsidP="00B02CE1"/>
          <w:p w14:paraId="6CFE617B" w14:textId="77777777" w:rsidR="00B27570" w:rsidRDefault="00B27570" w:rsidP="00B02CE1">
            <w:r>
              <w:t>Staphylococcus 1</w:t>
            </w:r>
          </w:p>
        </w:tc>
        <w:tc>
          <w:tcPr>
            <w:tcW w:w="1615" w:type="dxa"/>
          </w:tcPr>
          <w:p w14:paraId="75EEA61D" w14:textId="77777777" w:rsidR="00B27570" w:rsidRDefault="00B27570" w:rsidP="00B02CE1"/>
        </w:tc>
      </w:tr>
      <w:tr w:rsidR="00B27570" w14:paraId="0465026F" w14:textId="77777777" w:rsidTr="00B02CE1">
        <w:tc>
          <w:tcPr>
            <w:tcW w:w="867" w:type="dxa"/>
          </w:tcPr>
          <w:p w14:paraId="2554FF57" w14:textId="77777777" w:rsidR="00B27570" w:rsidRDefault="00B27570" w:rsidP="00B02CE1">
            <w:r>
              <w:t>3</w:t>
            </w:r>
          </w:p>
        </w:tc>
        <w:tc>
          <w:tcPr>
            <w:tcW w:w="928" w:type="dxa"/>
          </w:tcPr>
          <w:p w14:paraId="48D48313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1BB53AE8" w14:textId="77777777" w:rsidR="00B27570" w:rsidRDefault="00B27570" w:rsidP="00B02CE1"/>
        </w:tc>
        <w:tc>
          <w:tcPr>
            <w:tcW w:w="810" w:type="dxa"/>
          </w:tcPr>
          <w:p w14:paraId="12A1A94E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5EE8D2B3" w14:textId="77777777" w:rsidR="00B27570" w:rsidRDefault="00B27570" w:rsidP="00B02CE1"/>
          <w:p w14:paraId="24E8142A" w14:textId="77777777" w:rsidR="00B27570" w:rsidRDefault="00B27570" w:rsidP="00B02CE1">
            <w:r>
              <w:t>Bacillus and Corynebacterium</w:t>
            </w:r>
          </w:p>
        </w:tc>
        <w:tc>
          <w:tcPr>
            <w:tcW w:w="1615" w:type="dxa"/>
          </w:tcPr>
          <w:p w14:paraId="765A61C0" w14:textId="77777777" w:rsidR="00B27570" w:rsidRDefault="00B27570" w:rsidP="00B02CE1"/>
        </w:tc>
      </w:tr>
      <w:tr w:rsidR="00B27570" w14:paraId="5459374B" w14:textId="77777777" w:rsidTr="00B02CE1">
        <w:tc>
          <w:tcPr>
            <w:tcW w:w="867" w:type="dxa"/>
          </w:tcPr>
          <w:p w14:paraId="321AFD38" w14:textId="77777777" w:rsidR="00B27570" w:rsidRDefault="00B27570" w:rsidP="00B02CE1">
            <w:r>
              <w:t>4</w:t>
            </w:r>
          </w:p>
        </w:tc>
        <w:tc>
          <w:tcPr>
            <w:tcW w:w="928" w:type="dxa"/>
          </w:tcPr>
          <w:p w14:paraId="50711D37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1E7AB8F3" w14:textId="77777777" w:rsidR="00B27570" w:rsidRDefault="00B27570" w:rsidP="00B02CE1"/>
        </w:tc>
        <w:tc>
          <w:tcPr>
            <w:tcW w:w="810" w:type="dxa"/>
          </w:tcPr>
          <w:p w14:paraId="65160051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18170C8E" w14:textId="77777777" w:rsidR="00B27570" w:rsidRDefault="00B27570" w:rsidP="00B02CE1"/>
          <w:p w14:paraId="474950FE" w14:textId="77777777" w:rsidR="00B27570" w:rsidRDefault="00B27570" w:rsidP="00B02CE1">
            <w:r>
              <w:t>Enterobacteriaceae 1 (lactose positive)</w:t>
            </w:r>
          </w:p>
        </w:tc>
        <w:tc>
          <w:tcPr>
            <w:tcW w:w="1615" w:type="dxa"/>
          </w:tcPr>
          <w:p w14:paraId="62B4FCF5" w14:textId="77777777" w:rsidR="00B27570" w:rsidRDefault="00B27570" w:rsidP="00B02CE1"/>
        </w:tc>
      </w:tr>
      <w:tr w:rsidR="00B27570" w14:paraId="570553B8" w14:textId="77777777" w:rsidTr="00B02CE1">
        <w:tc>
          <w:tcPr>
            <w:tcW w:w="867" w:type="dxa"/>
          </w:tcPr>
          <w:p w14:paraId="7DAB0E7C" w14:textId="77777777" w:rsidR="00B27570" w:rsidRDefault="00B27570" w:rsidP="00B02CE1">
            <w:r>
              <w:t>5</w:t>
            </w:r>
          </w:p>
        </w:tc>
        <w:tc>
          <w:tcPr>
            <w:tcW w:w="928" w:type="dxa"/>
          </w:tcPr>
          <w:p w14:paraId="2657ADE0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0CB6238C" w14:textId="77777777" w:rsidR="00B27570" w:rsidRDefault="00B27570" w:rsidP="00B02CE1"/>
        </w:tc>
        <w:tc>
          <w:tcPr>
            <w:tcW w:w="810" w:type="dxa"/>
          </w:tcPr>
          <w:p w14:paraId="427E7C0A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09695EBB" w14:textId="77777777" w:rsidR="00B27570" w:rsidRDefault="00B27570" w:rsidP="00B02CE1">
            <w:r w:rsidRPr="0088482E">
              <w:t>Enterobacteriaceae 3 (Mix)</w:t>
            </w:r>
          </w:p>
        </w:tc>
        <w:tc>
          <w:tcPr>
            <w:tcW w:w="1615" w:type="dxa"/>
          </w:tcPr>
          <w:p w14:paraId="2A63F045" w14:textId="77777777" w:rsidR="00B27570" w:rsidRDefault="00B27570" w:rsidP="00B02CE1"/>
        </w:tc>
      </w:tr>
      <w:tr w:rsidR="00B27570" w14:paraId="2DDCC032" w14:textId="77777777" w:rsidTr="00B02CE1">
        <w:tc>
          <w:tcPr>
            <w:tcW w:w="867" w:type="dxa"/>
          </w:tcPr>
          <w:p w14:paraId="02698CB8" w14:textId="77777777" w:rsidR="00B27570" w:rsidRDefault="00B27570" w:rsidP="00B02CE1">
            <w:r>
              <w:t>6</w:t>
            </w:r>
          </w:p>
        </w:tc>
        <w:tc>
          <w:tcPr>
            <w:tcW w:w="928" w:type="dxa"/>
          </w:tcPr>
          <w:p w14:paraId="26481E46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37BE3C73" w14:textId="77777777" w:rsidR="00B27570" w:rsidRDefault="00B27570" w:rsidP="00B02CE1"/>
        </w:tc>
        <w:tc>
          <w:tcPr>
            <w:tcW w:w="810" w:type="dxa"/>
          </w:tcPr>
          <w:p w14:paraId="1821CA2B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6355848C" w14:textId="77777777" w:rsidR="00B27570" w:rsidRDefault="00B27570" w:rsidP="00B02CE1"/>
          <w:p w14:paraId="62CAE026" w14:textId="77777777" w:rsidR="00B27570" w:rsidRDefault="00B27570" w:rsidP="00B02CE1">
            <w:r>
              <w:t>Vibrio, Pseudomonas and Acinetobacter</w:t>
            </w:r>
          </w:p>
        </w:tc>
        <w:tc>
          <w:tcPr>
            <w:tcW w:w="1615" w:type="dxa"/>
          </w:tcPr>
          <w:p w14:paraId="1C060439" w14:textId="77777777" w:rsidR="00B27570" w:rsidRDefault="00B27570" w:rsidP="00B02CE1"/>
        </w:tc>
      </w:tr>
      <w:tr w:rsidR="00B27570" w14:paraId="59A7C211" w14:textId="77777777" w:rsidTr="00B02CE1">
        <w:tc>
          <w:tcPr>
            <w:tcW w:w="867" w:type="dxa"/>
          </w:tcPr>
          <w:p w14:paraId="08C60E91" w14:textId="77777777" w:rsidR="00B27570" w:rsidRDefault="00B27570" w:rsidP="00B02CE1">
            <w:r>
              <w:t>7</w:t>
            </w:r>
          </w:p>
        </w:tc>
        <w:tc>
          <w:tcPr>
            <w:tcW w:w="928" w:type="dxa"/>
          </w:tcPr>
          <w:p w14:paraId="31298055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202D0470" w14:textId="77777777" w:rsidR="00B27570" w:rsidRDefault="00B27570" w:rsidP="00B02CE1"/>
        </w:tc>
        <w:tc>
          <w:tcPr>
            <w:tcW w:w="810" w:type="dxa"/>
          </w:tcPr>
          <w:p w14:paraId="7A100211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532C4E05" w14:textId="77777777" w:rsidR="00B27570" w:rsidRDefault="00B27570" w:rsidP="00B02CE1"/>
          <w:p w14:paraId="65B9FBCB" w14:textId="77777777" w:rsidR="00B27570" w:rsidRDefault="00B27570" w:rsidP="00B02CE1">
            <w:r>
              <w:t>Mycobacterium (culture method, TB test, method</w:t>
            </w:r>
          </w:p>
        </w:tc>
        <w:tc>
          <w:tcPr>
            <w:tcW w:w="1615" w:type="dxa"/>
          </w:tcPr>
          <w:p w14:paraId="2AFD7CC1" w14:textId="77777777" w:rsidR="00B27570" w:rsidRDefault="00B27570" w:rsidP="00B02CE1"/>
        </w:tc>
      </w:tr>
      <w:tr w:rsidR="00B27570" w14:paraId="51CCC87C" w14:textId="77777777" w:rsidTr="00B02CE1">
        <w:tc>
          <w:tcPr>
            <w:tcW w:w="867" w:type="dxa"/>
          </w:tcPr>
          <w:p w14:paraId="13CCEABC" w14:textId="77777777" w:rsidR="00B27570" w:rsidRDefault="00B27570" w:rsidP="00B02CE1">
            <w:r>
              <w:t>8</w:t>
            </w:r>
          </w:p>
        </w:tc>
        <w:tc>
          <w:tcPr>
            <w:tcW w:w="928" w:type="dxa"/>
          </w:tcPr>
          <w:p w14:paraId="3755D8A2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73648A60" w14:textId="77777777" w:rsidR="00B27570" w:rsidRDefault="00B27570" w:rsidP="00B02CE1"/>
        </w:tc>
        <w:tc>
          <w:tcPr>
            <w:tcW w:w="810" w:type="dxa"/>
          </w:tcPr>
          <w:p w14:paraId="731D88AC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4F111BCE" w14:textId="77777777" w:rsidR="00B27570" w:rsidRDefault="00B27570" w:rsidP="00B02CE1">
            <w:r w:rsidRPr="0088482E">
              <w:t>Review and reporting)</w:t>
            </w:r>
          </w:p>
        </w:tc>
        <w:tc>
          <w:tcPr>
            <w:tcW w:w="1615" w:type="dxa"/>
          </w:tcPr>
          <w:p w14:paraId="5E648846" w14:textId="77777777" w:rsidR="00B27570" w:rsidRDefault="00B27570" w:rsidP="00B02CE1"/>
        </w:tc>
      </w:tr>
      <w:tr w:rsidR="00B27570" w14:paraId="1E1719D9" w14:textId="77777777" w:rsidTr="00B02CE1">
        <w:tc>
          <w:tcPr>
            <w:tcW w:w="867" w:type="dxa"/>
          </w:tcPr>
          <w:p w14:paraId="38341BD5" w14:textId="77777777" w:rsidR="00B27570" w:rsidRDefault="00B27570" w:rsidP="00B02CE1">
            <w:r>
              <w:t>9</w:t>
            </w:r>
          </w:p>
        </w:tc>
        <w:tc>
          <w:tcPr>
            <w:tcW w:w="928" w:type="dxa"/>
          </w:tcPr>
          <w:p w14:paraId="421C8B9A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5C2468E3" w14:textId="77777777" w:rsidR="00B27570" w:rsidRDefault="00B27570" w:rsidP="00B02CE1"/>
        </w:tc>
        <w:tc>
          <w:tcPr>
            <w:tcW w:w="810" w:type="dxa"/>
          </w:tcPr>
          <w:p w14:paraId="7BD8B36A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4367D960" w14:textId="77777777" w:rsidR="00B27570" w:rsidRDefault="00B27570" w:rsidP="00B02CE1"/>
          <w:p w14:paraId="020B1910" w14:textId="77777777" w:rsidR="00B27570" w:rsidRDefault="00B27570" w:rsidP="00B02CE1">
            <w:r>
              <w:t>Familiarity with the method of culturing anaerobic bacteria</w:t>
            </w:r>
          </w:p>
        </w:tc>
        <w:tc>
          <w:tcPr>
            <w:tcW w:w="1615" w:type="dxa"/>
          </w:tcPr>
          <w:p w14:paraId="7ECD1E7A" w14:textId="77777777" w:rsidR="00B27570" w:rsidRDefault="00B27570" w:rsidP="00B02CE1"/>
        </w:tc>
      </w:tr>
      <w:tr w:rsidR="00B27570" w14:paraId="5F3138E9" w14:textId="77777777" w:rsidTr="00B02CE1">
        <w:tc>
          <w:tcPr>
            <w:tcW w:w="867" w:type="dxa"/>
          </w:tcPr>
          <w:p w14:paraId="7747570C" w14:textId="77777777" w:rsidR="00B27570" w:rsidRDefault="00B27570" w:rsidP="00B02CE1">
            <w:r>
              <w:t>10</w:t>
            </w:r>
          </w:p>
        </w:tc>
        <w:tc>
          <w:tcPr>
            <w:tcW w:w="928" w:type="dxa"/>
          </w:tcPr>
          <w:p w14:paraId="06E35090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599658B0" w14:textId="77777777" w:rsidR="00B27570" w:rsidRDefault="00B27570" w:rsidP="00B02CE1"/>
        </w:tc>
        <w:tc>
          <w:tcPr>
            <w:tcW w:w="810" w:type="dxa"/>
          </w:tcPr>
          <w:p w14:paraId="77D53080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48B2932A" w14:textId="77777777" w:rsidR="00B27570" w:rsidRDefault="00B27570" w:rsidP="00B02CE1">
            <w:r w:rsidRPr="0088482E">
              <w:t xml:space="preserve"> (Perform and Interpret)</w:t>
            </w:r>
            <w:r>
              <w:t xml:space="preserve"> </w:t>
            </w:r>
            <w:r w:rsidRPr="0088482E">
              <w:t xml:space="preserve">MIC, MBC, </w:t>
            </w:r>
            <w:proofErr w:type="spellStart"/>
            <w:r w:rsidRPr="0088482E">
              <w:t>Etest</w:t>
            </w:r>
            <w:proofErr w:type="spellEnd"/>
          </w:p>
        </w:tc>
        <w:tc>
          <w:tcPr>
            <w:tcW w:w="1615" w:type="dxa"/>
          </w:tcPr>
          <w:p w14:paraId="05C4850F" w14:textId="77777777" w:rsidR="00B27570" w:rsidRDefault="00B27570" w:rsidP="00B02CE1"/>
        </w:tc>
      </w:tr>
      <w:tr w:rsidR="00B27570" w14:paraId="3EFE9618" w14:textId="77777777" w:rsidTr="00B02CE1">
        <w:tc>
          <w:tcPr>
            <w:tcW w:w="867" w:type="dxa"/>
          </w:tcPr>
          <w:p w14:paraId="7E611FC7" w14:textId="77777777" w:rsidR="00B27570" w:rsidRDefault="00B27570" w:rsidP="00B02CE1">
            <w:r>
              <w:t>11</w:t>
            </w:r>
          </w:p>
        </w:tc>
        <w:tc>
          <w:tcPr>
            <w:tcW w:w="928" w:type="dxa"/>
          </w:tcPr>
          <w:p w14:paraId="6F0D0D07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62B9A992" w14:textId="77777777" w:rsidR="00B27570" w:rsidRDefault="00B27570" w:rsidP="00B02CE1"/>
        </w:tc>
        <w:tc>
          <w:tcPr>
            <w:tcW w:w="810" w:type="dxa"/>
          </w:tcPr>
          <w:p w14:paraId="07AB32C4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4DC72BD2" w14:textId="77777777" w:rsidR="00B27570" w:rsidRDefault="00B27570" w:rsidP="00B02CE1">
            <w:r w:rsidRPr="0088482E">
              <w:t>Clinical urination (culture, interpretation and reporting)</w:t>
            </w:r>
          </w:p>
        </w:tc>
        <w:tc>
          <w:tcPr>
            <w:tcW w:w="1615" w:type="dxa"/>
          </w:tcPr>
          <w:p w14:paraId="6CE8EDFB" w14:textId="77777777" w:rsidR="00B27570" w:rsidRDefault="00B27570" w:rsidP="00B02CE1"/>
        </w:tc>
      </w:tr>
      <w:tr w:rsidR="00B27570" w14:paraId="4C398ED2" w14:textId="77777777" w:rsidTr="00B02CE1">
        <w:tc>
          <w:tcPr>
            <w:tcW w:w="867" w:type="dxa"/>
          </w:tcPr>
          <w:p w14:paraId="47D0DD60" w14:textId="77777777" w:rsidR="00B27570" w:rsidRDefault="00B27570" w:rsidP="00B02CE1">
            <w:r>
              <w:t>12</w:t>
            </w:r>
          </w:p>
        </w:tc>
        <w:tc>
          <w:tcPr>
            <w:tcW w:w="928" w:type="dxa"/>
          </w:tcPr>
          <w:p w14:paraId="32C990BB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79C21C23" w14:textId="77777777" w:rsidR="00B27570" w:rsidRDefault="00B27570" w:rsidP="00B02CE1"/>
        </w:tc>
        <w:tc>
          <w:tcPr>
            <w:tcW w:w="810" w:type="dxa"/>
          </w:tcPr>
          <w:p w14:paraId="26BE727D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733ADDFA" w14:textId="77777777" w:rsidR="00B27570" w:rsidRDefault="00B27570" w:rsidP="00B02CE1">
            <w:r w:rsidRPr="00280D61">
              <w:t>Clinical Stool (Cultivation, Interpretation, and Reporting)</w:t>
            </w:r>
          </w:p>
        </w:tc>
        <w:tc>
          <w:tcPr>
            <w:tcW w:w="1615" w:type="dxa"/>
          </w:tcPr>
          <w:p w14:paraId="3462C558" w14:textId="77777777" w:rsidR="00B27570" w:rsidRDefault="00B27570" w:rsidP="00B02CE1"/>
        </w:tc>
      </w:tr>
      <w:tr w:rsidR="00B27570" w14:paraId="21CB28F5" w14:textId="77777777" w:rsidTr="00B02CE1">
        <w:tc>
          <w:tcPr>
            <w:tcW w:w="867" w:type="dxa"/>
          </w:tcPr>
          <w:p w14:paraId="5728DD90" w14:textId="77777777" w:rsidR="00B27570" w:rsidRDefault="00B27570" w:rsidP="00B02CE1">
            <w:r>
              <w:t>13</w:t>
            </w:r>
          </w:p>
        </w:tc>
        <w:tc>
          <w:tcPr>
            <w:tcW w:w="928" w:type="dxa"/>
          </w:tcPr>
          <w:p w14:paraId="55C8BDE5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1129D934" w14:textId="77777777" w:rsidR="00B27570" w:rsidRDefault="00B27570" w:rsidP="00B02CE1"/>
        </w:tc>
        <w:tc>
          <w:tcPr>
            <w:tcW w:w="810" w:type="dxa"/>
          </w:tcPr>
          <w:p w14:paraId="0D7E5FA8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4428799C" w14:textId="77777777" w:rsidR="00B27570" w:rsidRDefault="00B27570" w:rsidP="00B02CE1"/>
          <w:p w14:paraId="5FCE3DBF" w14:textId="77777777" w:rsidR="00B27570" w:rsidRDefault="00B27570" w:rsidP="00B02CE1">
            <w:r>
              <w:t>Clinical blood (culture, interpretation and reporting)</w:t>
            </w:r>
          </w:p>
        </w:tc>
        <w:tc>
          <w:tcPr>
            <w:tcW w:w="1615" w:type="dxa"/>
          </w:tcPr>
          <w:p w14:paraId="0623ADB2" w14:textId="77777777" w:rsidR="00B27570" w:rsidRDefault="00B27570" w:rsidP="00B02CE1"/>
        </w:tc>
      </w:tr>
      <w:tr w:rsidR="00B27570" w14:paraId="5709D1B5" w14:textId="77777777" w:rsidTr="00B02CE1">
        <w:tc>
          <w:tcPr>
            <w:tcW w:w="867" w:type="dxa"/>
          </w:tcPr>
          <w:p w14:paraId="09EF07B0" w14:textId="77777777" w:rsidR="00B27570" w:rsidRDefault="00B27570" w:rsidP="00B02CE1">
            <w:r>
              <w:t>14</w:t>
            </w:r>
          </w:p>
        </w:tc>
        <w:tc>
          <w:tcPr>
            <w:tcW w:w="928" w:type="dxa"/>
          </w:tcPr>
          <w:p w14:paraId="3206A5C2" w14:textId="77777777" w:rsidR="00B27570" w:rsidRDefault="00B27570" w:rsidP="00B02CE1">
            <w:r w:rsidRPr="0088482E">
              <w:t>Sunday</w:t>
            </w:r>
          </w:p>
        </w:tc>
        <w:tc>
          <w:tcPr>
            <w:tcW w:w="1530" w:type="dxa"/>
          </w:tcPr>
          <w:p w14:paraId="4411CD81" w14:textId="77777777" w:rsidR="00B27570" w:rsidRDefault="00B27570" w:rsidP="00B02CE1"/>
        </w:tc>
        <w:tc>
          <w:tcPr>
            <w:tcW w:w="810" w:type="dxa"/>
          </w:tcPr>
          <w:p w14:paraId="7A05B962" w14:textId="77777777" w:rsidR="00B27570" w:rsidRDefault="00B27570" w:rsidP="00B02CE1">
            <w:r>
              <w:t>8-10</w:t>
            </w:r>
          </w:p>
        </w:tc>
        <w:tc>
          <w:tcPr>
            <w:tcW w:w="3600" w:type="dxa"/>
          </w:tcPr>
          <w:p w14:paraId="48A5D78B" w14:textId="77777777" w:rsidR="00B27570" w:rsidRDefault="00B27570" w:rsidP="00B02CE1">
            <w:r w:rsidRPr="00280D61">
              <w:t>Clinical CSF and other body fluids (culture, interpretation and reporting)</w:t>
            </w:r>
          </w:p>
        </w:tc>
        <w:tc>
          <w:tcPr>
            <w:tcW w:w="1615" w:type="dxa"/>
          </w:tcPr>
          <w:p w14:paraId="1D4ABB8D" w14:textId="77777777" w:rsidR="00B27570" w:rsidRDefault="00B27570" w:rsidP="00B02CE1"/>
        </w:tc>
      </w:tr>
    </w:tbl>
    <w:p w14:paraId="2EBF0384" w14:textId="77777777" w:rsidR="00B27570" w:rsidRDefault="00B27570" w:rsidP="00B27570"/>
    <w:p w14:paraId="641726B8" w14:textId="77777777" w:rsidR="00B27570" w:rsidRPr="00154805" w:rsidRDefault="00B27570" w:rsidP="00F50C83"/>
    <w:sectPr w:rsidR="00B27570" w:rsidRPr="00154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05"/>
    <w:rsid w:val="00071413"/>
    <w:rsid w:val="00154805"/>
    <w:rsid w:val="006728C1"/>
    <w:rsid w:val="00726ED3"/>
    <w:rsid w:val="00856034"/>
    <w:rsid w:val="00B27570"/>
    <w:rsid w:val="00DE2DD1"/>
    <w:rsid w:val="00F50C83"/>
    <w:rsid w:val="00FA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5C6240"/>
  <w15:chartTrackingRefBased/>
  <w15:docId w15:val="{5283D7F0-8914-4F47-A755-C7EBA9A9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8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Xpower</dc:creator>
  <cp:keywords/>
  <dc:description/>
  <cp:lastModifiedBy>Microb-Lab 2</cp:lastModifiedBy>
  <cp:revision>7</cp:revision>
  <dcterms:created xsi:type="dcterms:W3CDTF">2021-05-03T12:52:00Z</dcterms:created>
  <dcterms:modified xsi:type="dcterms:W3CDTF">2025-02-08T08:49:00Z</dcterms:modified>
</cp:coreProperties>
</file>