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338F" w14:textId="77777777" w:rsidR="00383781" w:rsidRDefault="00383781" w:rsidP="00383781">
      <w:pPr>
        <w:jc w:val="center"/>
      </w:pPr>
      <w:r>
        <w:t>Theoretical and practical course plan form</w:t>
      </w:r>
    </w:p>
    <w:p w14:paraId="2236BE4E" w14:textId="77777777" w:rsidR="00383781" w:rsidRDefault="00383781" w:rsidP="00383781">
      <w:pPr>
        <w:jc w:val="center"/>
      </w:pPr>
      <w:r>
        <w:t>Ilam University of Medical Sciences</w:t>
      </w:r>
    </w:p>
    <w:p w14:paraId="292F8982" w14:textId="60C551F0" w:rsidR="00383781" w:rsidRDefault="00383781" w:rsidP="00A32C2B">
      <w:r>
        <w:t>* Introduction to t</w:t>
      </w:r>
      <w:r w:rsidR="00A32C2B">
        <w:t xml:space="preserve">he course: Microbiology (virus, </w:t>
      </w:r>
      <w:proofErr w:type="gramStart"/>
      <w:r w:rsidR="00A77BE1">
        <w:t xml:space="preserve">bacteria)  </w:t>
      </w:r>
      <w:r>
        <w:t xml:space="preserve"> </w:t>
      </w:r>
      <w:proofErr w:type="gramEnd"/>
      <w:r>
        <w:t xml:space="preserve">   * The first semester</w:t>
      </w:r>
      <w:r w:rsidR="00665653">
        <w:t>:</w:t>
      </w:r>
    </w:p>
    <w:p w14:paraId="1FBB0B88" w14:textId="77777777" w:rsidR="00383781" w:rsidRDefault="00383781" w:rsidP="00383781">
      <w:r>
        <w:t>* School: Paramedical * Department: Microbiology</w:t>
      </w:r>
    </w:p>
    <w:p w14:paraId="65B628EF" w14:textId="77777777" w:rsidR="00383781" w:rsidRDefault="00383781" w:rsidP="00383781">
      <w:r>
        <w:t xml:space="preserve">* Course Name and Number: Microbiology (Virus Bacteria) </w:t>
      </w:r>
    </w:p>
    <w:p w14:paraId="184D5270" w14:textId="77777777" w:rsidR="00383781" w:rsidRDefault="00383781" w:rsidP="00383781">
      <w:r>
        <w:t>* Course and Degree: Bachelor of Anesthesiology</w:t>
      </w:r>
    </w:p>
    <w:p w14:paraId="69603E98" w14:textId="77777777" w:rsidR="00383781" w:rsidRDefault="00383781" w:rsidP="00383781">
      <w:r>
        <w:t>* Day and time: Saturday 12-10 * Venue: Paramedical School</w:t>
      </w:r>
    </w:p>
    <w:p w14:paraId="2C4E37FE" w14:textId="0CE5502A" w:rsidR="00383781" w:rsidRDefault="00383781" w:rsidP="00383781">
      <w:r>
        <w:t xml:space="preserve">* Name of the person in charge of the course (course instructor): </w:t>
      </w:r>
    </w:p>
    <w:p w14:paraId="4FC6DEE5" w14:textId="77777777" w:rsidR="00383781" w:rsidRDefault="00383781" w:rsidP="00383781">
      <w:r>
        <w:t xml:space="preserve"> * Prerequisite courses: None</w:t>
      </w:r>
    </w:p>
    <w:p w14:paraId="1B61C5F2" w14:textId="77777777" w:rsidR="00697FEC" w:rsidRDefault="00383781" w:rsidP="00383781">
      <w:r>
        <w:t>* Office Address:                                                                                                                            * Email Address:</w:t>
      </w:r>
    </w:p>
    <w:p w14:paraId="10F384B9" w14:textId="77777777" w:rsidR="00383781" w:rsidRDefault="00383781" w:rsidP="00383781">
      <w:r w:rsidRPr="00383781">
        <w:rPr>
          <w:b/>
          <w:bCs/>
        </w:rPr>
        <w:t>General Objective of the course:</w:t>
      </w:r>
      <w:r w:rsidRPr="00383781">
        <w:t xml:space="preserve"> Familiarity of students with general characteristics and pathogenicity of bacteria</w:t>
      </w:r>
    </w:p>
    <w:p w14:paraId="69375C56" w14:textId="77777777" w:rsidR="00383781" w:rsidRDefault="00383781" w:rsidP="00383781">
      <w:pPr>
        <w:rPr>
          <w:b/>
          <w:bCs/>
        </w:rPr>
      </w:pPr>
      <w:r w:rsidRPr="00383781">
        <w:rPr>
          <w:b/>
          <w:bCs/>
        </w:rPr>
        <w:t>The general topics of this course include the following:</w:t>
      </w:r>
    </w:p>
    <w:p w14:paraId="0BDE32C0" w14:textId="77777777" w:rsidR="00383781" w:rsidRPr="00383781" w:rsidRDefault="00383781" w:rsidP="00383781">
      <w:r w:rsidRPr="00383781">
        <w:t>1. Explain the history of microbiology, the golden age of microbiology, and the role of scholars such as Pasteur and Koch.</w:t>
      </w:r>
    </w:p>
    <w:p w14:paraId="664DAB9E" w14:textId="77777777" w:rsidR="00383781" w:rsidRPr="00383781" w:rsidRDefault="00383781" w:rsidP="00383781">
      <w:r w:rsidRPr="00383781">
        <w:t>2- To show the types of microbiology fields and the application of microbes in nature and the processes related to their pathogenesis.</w:t>
      </w:r>
    </w:p>
    <w:p w14:paraId="4CBDAB42" w14:textId="77777777" w:rsidR="00383781" w:rsidRPr="00383781" w:rsidRDefault="00383781" w:rsidP="00383781">
      <w:r w:rsidRPr="00383781">
        <w:t>3- Know and explain the morphology of bacteria</w:t>
      </w:r>
    </w:p>
    <w:p w14:paraId="235FDB2B" w14:textId="77777777" w:rsidR="00383781" w:rsidRPr="00383781" w:rsidRDefault="00383781" w:rsidP="00383781">
      <w:r w:rsidRPr="00383781">
        <w:t>4. Explain the structure of bacteria and the difference between gram-positive and gram-negative bacteria</w:t>
      </w:r>
    </w:p>
    <w:p w14:paraId="2F67D272" w14:textId="77777777" w:rsidR="00383781" w:rsidRPr="00383781" w:rsidRDefault="00383781" w:rsidP="00383781">
      <w:r w:rsidRPr="00383781">
        <w:t>5-. Familiar with the types of bacterial structures such as pili-spores-capsules and flagella and be able to explain their function and structure</w:t>
      </w:r>
    </w:p>
    <w:p w14:paraId="3D012061" w14:textId="77777777" w:rsidR="00383781" w:rsidRDefault="00383781" w:rsidP="00383781">
      <w:r w:rsidRPr="00383781">
        <w:t>6-. Explain the types of important methods for classifying bacteria</w:t>
      </w:r>
    </w:p>
    <w:p w14:paraId="6F43EF38" w14:textId="77777777" w:rsidR="00383781" w:rsidRPr="00383781" w:rsidRDefault="00383781" w:rsidP="00383781">
      <w:pPr>
        <w:rPr>
          <w:b/>
          <w:bCs/>
        </w:rPr>
      </w:pPr>
      <w:r w:rsidRPr="00383781">
        <w:rPr>
          <w:b/>
          <w:bCs/>
        </w:rPr>
        <w:t>General purpose</w:t>
      </w:r>
    </w:p>
    <w:p w14:paraId="1C3D2A36" w14:textId="77777777" w:rsidR="00383781" w:rsidRDefault="00383781" w:rsidP="00383781">
      <w:r>
        <w:t>At the end of the training sessions, students are introduced to the history of microbiology and the importance of microorganisms and their role in pathogenesis and industry, and learn generalities about the shape and structure of microorganisms.</w:t>
      </w:r>
    </w:p>
    <w:p w14:paraId="71891EA0" w14:textId="77777777" w:rsidR="00383781" w:rsidRPr="00383781" w:rsidRDefault="00383781" w:rsidP="00383781">
      <w:pPr>
        <w:rPr>
          <w:b/>
          <w:bCs/>
        </w:rPr>
      </w:pPr>
      <w:r w:rsidRPr="00383781">
        <w:rPr>
          <w:b/>
          <w:bCs/>
        </w:rPr>
        <w:t>Specific goals</w:t>
      </w:r>
    </w:p>
    <w:p w14:paraId="3468C521" w14:textId="77777777" w:rsidR="00383781" w:rsidRDefault="00383781" w:rsidP="00383781">
      <w:r>
        <w:t>The student must be able to:</w:t>
      </w:r>
    </w:p>
    <w:p w14:paraId="325F5722" w14:textId="77777777" w:rsidR="00383781" w:rsidRDefault="00383781" w:rsidP="00383781">
      <w:r>
        <w:t>1. Explain the history of microbiology, the golden age of microbiology, and the role of scholars such as Pasteur and Koch.</w:t>
      </w:r>
    </w:p>
    <w:p w14:paraId="0E9E8C85" w14:textId="77777777" w:rsidR="00383781" w:rsidRDefault="00383781" w:rsidP="00383781">
      <w:r>
        <w:lastRenderedPageBreak/>
        <w:t xml:space="preserve">   2- To show the types of microbiological fields and the application of microbes in nature and the processes related to their pathogenesis</w:t>
      </w:r>
    </w:p>
    <w:p w14:paraId="738183A2" w14:textId="77777777" w:rsidR="00383781" w:rsidRDefault="00383781" w:rsidP="00383781">
      <w:r>
        <w:t xml:space="preserve">   3- Know and explain the morphology of bacteria</w:t>
      </w:r>
    </w:p>
    <w:p w14:paraId="4AA3DC55" w14:textId="77777777" w:rsidR="00383781" w:rsidRDefault="00383781" w:rsidP="00383781">
      <w:r>
        <w:t xml:space="preserve">  4. Explain the structure of bacteria and the difference between gram-positive and gram-negative bacteria</w:t>
      </w:r>
    </w:p>
    <w:p w14:paraId="0B4873BC" w14:textId="77777777" w:rsidR="00383781" w:rsidRDefault="00383781" w:rsidP="00383781">
      <w:r>
        <w:t xml:space="preserve">  5- Familiar with different types of bacterial structures such as pili-spores-capsules and flagella and be able to explain their function and structure</w:t>
      </w:r>
    </w:p>
    <w:p w14:paraId="758CB861" w14:textId="77777777" w:rsidR="00383781" w:rsidRDefault="00383781" w:rsidP="00383781">
      <w:r>
        <w:t xml:space="preserve">  6. Explain the types of important methods for classifying bacteria</w:t>
      </w:r>
    </w:p>
    <w:p w14:paraId="328A4D36" w14:textId="77777777" w:rsidR="00383781" w:rsidRPr="00383781" w:rsidRDefault="00383781" w:rsidP="00383781">
      <w:pPr>
        <w:rPr>
          <w:b/>
          <w:bCs/>
        </w:rPr>
      </w:pPr>
      <w:r w:rsidRPr="00383781">
        <w:rPr>
          <w:b/>
          <w:bCs/>
        </w:rPr>
        <w:t>training method</w:t>
      </w:r>
    </w:p>
    <w:p w14:paraId="7EC0E0B6" w14:textId="77777777" w:rsidR="00383781" w:rsidRDefault="00383781" w:rsidP="00383781">
      <w:r>
        <w:t>Presentations are given in the form of lectures using PowerPoint. After 45 minutes of presentation, students are given 5 minutes of rest, then the presentation continues for another 35 minutes. The class is divided into 4 working groups to discuss the topics explained at the end of the class, and then one person from the group is selected to give a brief explanation and is allowed to give about 5 minutes about the lesson. Has been spoken. There is a possibility of group discussion in class once in each session.</w:t>
      </w:r>
    </w:p>
    <w:p w14:paraId="4879ACFD" w14:textId="77777777" w:rsidR="00383781" w:rsidRDefault="00383781" w:rsidP="00383781">
      <w:pPr>
        <w:rPr>
          <w:b/>
          <w:bCs/>
        </w:rPr>
      </w:pPr>
      <w:r w:rsidRPr="00383781">
        <w:rPr>
          <w:b/>
          <w:bCs/>
        </w:rPr>
        <w:t>Terms of implementation</w:t>
      </w:r>
    </w:p>
    <w:p w14:paraId="7EEE3DF3" w14:textId="77777777" w:rsidR="00383781" w:rsidRDefault="00383781" w:rsidP="00383781">
      <w:r w:rsidRPr="00383781">
        <w:rPr>
          <w:b/>
          <w:bCs/>
        </w:rPr>
        <w:t xml:space="preserve"> Student tasks</w:t>
      </w:r>
      <w:r>
        <w:t xml:space="preserve"> (student homework during the semester): Students should be able to learn and explain some of the issues raised in the specific and general objectives of the lesson while attending class on time.</w:t>
      </w:r>
    </w:p>
    <w:p w14:paraId="14CB7D87" w14:textId="77777777" w:rsidR="00383781" w:rsidRDefault="00383781" w:rsidP="00383781">
      <w:r w:rsidRPr="00383781">
        <w:rPr>
          <w:b/>
          <w:bCs/>
        </w:rPr>
        <w:t>Main sources</w:t>
      </w:r>
      <w:r>
        <w:t xml:space="preserve"> (observing the principles of source writing and giving an address for their preparation, including library, bookstore, internet, ......):</w:t>
      </w:r>
    </w:p>
    <w:p w14:paraId="5D9B6D65" w14:textId="77777777" w:rsidR="00383781" w:rsidRDefault="00383781" w:rsidP="00383781">
      <w:r w:rsidRPr="00383781">
        <w:rPr>
          <w:b/>
          <w:bCs/>
        </w:rPr>
        <w:t>Teaching methods and teaching aids used</w:t>
      </w:r>
      <w:r w:rsidRPr="00383781">
        <w:t>: 1- Materials are presented using PowerPoint. If there is a need for explanation and the student wants to provide more explanation, the writing process on the whiteboard is used.</w:t>
      </w:r>
    </w:p>
    <w:p w14:paraId="2EC0B53A" w14:textId="77777777" w:rsidR="00383781" w:rsidRDefault="00383781" w:rsidP="00383781">
      <w:r w:rsidRPr="00383781">
        <w:t>Methods and time of assessment and evaluation of the student and the bar related to each evaluation: (Type of exams in terms of how to design a question - loading - time of exams and assignments should be mentioned)</w:t>
      </w:r>
    </w:p>
    <w:tbl>
      <w:tblPr>
        <w:tblStyle w:val="TableGrid"/>
        <w:tblW w:w="0" w:type="auto"/>
        <w:tblLook w:val="04A0" w:firstRow="1" w:lastRow="0" w:firstColumn="1" w:lastColumn="0" w:noHBand="0" w:noVBand="1"/>
      </w:tblPr>
      <w:tblGrid>
        <w:gridCol w:w="2337"/>
        <w:gridCol w:w="2337"/>
        <w:gridCol w:w="2338"/>
        <w:gridCol w:w="2338"/>
      </w:tblGrid>
      <w:tr w:rsidR="00383781" w14:paraId="5EDED155" w14:textId="77777777" w:rsidTr="00383781">
        <w:tc>
          <w:tcPr>
            <w:tcW w:w="2337" w:type="dxa"/>
          </w:tcPr>
          <w:p w14:paraId="31F53D60" w14:textId="77777777" w:rsidR="00383781" w:rsidRDefault="00383781" w:rsidP="00383781">
            <w:r>
              <w:t>method</w:t>
            </w:r>
          </w:p>
        </w:tc>
        <w:tc>
          <w:tcPr>
            <w:tcW w:w="2337" w:type="dxa"/>
          </w:tcPr>
          <w:p w14:paraId="28405468" w14:textId="77777777" w:rsidR="00383781" w:rsidRDefault="00383781" w:rsidP="00383781">
            <w:r>
              <w:t>score</w:t>
            </w:r>
          </w:p>
        </w:tc>
        <w:tc>
          <w:tcPr>
            <w:tcW w:w="2338" w:type="dxa"/>
          </w:tcPr>
          <w:p w14:paraId="46F2ED07" w14:textId="77777777" w:rsidR="00383781" w:rsidRDefault="00383781" w:rsidP="00383781">
            <w:r>
              <w:t>Date</w:t>
            </w:r>
          </w:p>
        </w:tc>
        <w:tc>
          <w:tcPr>
            <w:tcW w:w="2338" w:type="dxa"/>
          </w:tcPr>
          <w:p w14:paraId="707BF7D0" w14:textId="77777777" w:rsidR="00383781" w:rsidRDefault="00383781" w:rsidP="00383781">
            <w:r>
              <w:t>time</w:t>
            </w:r>
          </w:p>
        </w:tc>
      </w:tr>
      <w:tr w:rsidR="00383781" w14:paraId="662827EF" w14:textId="77777777" w:rsidTr="00383781">
        <w:tc>
          <w:tcPr>
            <w:tcW w:w="2337" w:type="dxa"/>
          </w:tcPr>
          <w:p w14:paraId="2511A3F0" w14:textId="77777777" w:rsidR="00383781" w:rsidRDefault="00383781" w:rsidP="00383781">
            <w:r>
              <w:t>Quiz, group discussion, seminar</w:t>
            </w:r>
          </w:p>
          <w:p w14:paraId="30CB03E8" w14:textId="77777777" w:rsidR="00383781" w:rsidRDefault="00383781" w:rsidP="00383781"/>
        </w:tc>
        <w:tc>
          <w:tcPr>
            <w:tcW w:w="2337" w:type="dxa"/>
          </w:tcPr>
          <w:p w14:paraId="7761AD53" w14:textId="77777777" w:rsidR="00383781" w:rsidRDefault="00383781" w:rsidP="00383781">
            <w:r>
              <w:t>2</w:t>
            </w:r>
          </w:p>
        </w:tc>
        <w:tc>
          <w:tcPr>
            <w:tcW w:w="2338" w:type="dxa"/>
          </w:tcPr>
          <w:p w14:paraId="79434561" w14:textId="77777777" w:rsidR="00383781" w:rsidRDefault="00383781" w:rsidP="00383781"/>
        </w:tc>
        <w:tc>
          <w:tcPr>
            <w:tcW w:w="2338" w:type="dxa"/>
          </w:tcPr>
          <w:p w14:paraId="24C9A0BD" w14:textId="77777777" w:rsidR="00383781" w:rsidRDefault="00383781" w:rsidP="00383781"/>
        </w:tc>
      </w:tr>
      <w:tr w:rsidR="00383781" w14:paraId="04E93D2A" w14:textId="77777777" w:rsidTr="00383781">
        <w:tc>
          <w:tcPr>
            <w:tcW w:w="2337" w:type="dxa"/>
          </w:tcPr>
          <w:p w14:paraId="2D90DB49" w14:textId="77777777" w:rsidR="00383781" w:rsidRDefault="00383781" w:rsidP="00383781">
            <w:r w:rsidRPr="00383781">
              <w:t>midterm</w:t>
            </w:r>
          </w:p>
        </w:tc>
        <w:tc>
          <w:tcPr>
            <w:tcW w:w="2337" w:type="dxa"/>
          </w:tcPr>
          <w:p w14:paraId="293942BB" w14:textId="77777777" w:rsidR="00383781" w:rsidRDefault="00383781" w:rsidP="00383781">
            <w:r>
              <w:t>9</w:t>
            </w:r>
          </w:p>
        </w:tc>
        <w:tc>
          <w:tcPr>
            <w:tcW w:w="2338" w:type="dxa"/>
          </w:tcPr>
          <w:p w14:paraId="14C1D727" w14:textId="77777777" w:rsidR="00383781" w:rsidRDefault="00383781" w:rsidP="00383781"/>
        </w:tc>
        <w:tc>
          <w:tcPr>
            <w:tcW w:w="2338" w:type="dxa"/>
          </w:tcPr>
          <w:p w14:paraId="6B67B720" w14:textId="77777777" w:rsidR="00383781" w:rsidRDefault="00383781" w:rsidP="00383781"/>
        </w:tc>
      </w:tr>
      <w:tr w:rsidR="00383781" w14:paraId="469AA760" w14:textId="77777777" w:rsidTr="00383781">
        <w:tc>
          <w:tcPr>
            <w:tcW w:w="2337" w:type="dxa"/>
          </w:tcPr>
          <w:p w14:paraId="02DC3586" w14:textId="77777777" w:rsidR="00383781" w:rsidRDefault="00383781" w:rsidP="00383781">
            <w:r w:rsidRPr="00383781">
              <w:t>End of semester</w:t>
            </w:r>
          </w:p>
        </w:tc>
        <w:tc>
          <w:tcPr>
            <w:tcW w:w="2337" w:type="dxa"/>
          </w:tcPr>
          <w:p w14:paraId="54FE112C" w14:textId="77777777" w:rsidR="00383781" w:rsidRDefault="00383781" w:rsidP="00383781">
            <w:r>
              <w:t>9</w:t>
            </w:r>
          </w:p>
        </w:tc>
        <w:tc>
          <w:tcPr>
            <w:tcW w:w="2338" w:type="dxa"/>
          </w:tcPr>
          <w:p w14:paraId="31E5A75E" w14:textId="77777777" w:rsidR="00383781" w:rsidRDefault="00383781" w:rsidP="00383781"/>
        </w:tc>
        <w:tc>
          <w:tcPr>
            <w:tcW w:w="2338" w:type="dxa"/>
          </w:tcPr>
          <w:p w14:paraId="52529E95" w14:textId="77777777" w:rsidR="00383781" w:rsidRDefault="00383781" w:rsidP="00383781"/>
        </w:tc>
      </w:tr>
    </w:tbl>
    <w:p w14:paraId="3613E145" w14:textId="428E7372" w:rsidR="00383781" w:rsidRDefault="00383781" w:rsidP="00383781"/>
    <w:p w14:paraId="22351602" w14:textId="77777777" w:rsidR="00665653" w:rsidRDefault="00665653" w:rsidP="00383781"/>
    <w:p w14:paraId="577FB71C" w14:textId="77777777" w:rsidR="00665653" w:rsidRDefault="00665653" w:rsidP="00383781"/>
    <w:p w14:paraId="3FEE6F22" w14:textId="77777777" w:rsidR="00665653" w:rsidRDefault="00665653" w:rsidP="00665653">
      <w:r w:rsidRPr="00490894">
        <w:lastRenderedPageBreak/>
        <w:t xml:space="preserve">Course Name: Microbiology </w:t>
      </w:r>
      <w:r>
        <w:t xml:space="preserve">         </w:t>
      </w:r>
      <w:r w:rsidRPr="00490894">
        <w:t xml:space="preserve">Field: Anesthesiology </w:t>
      </w:r>
      <w:r>
        <w:t xml:space="preserve">                 </w:t>
      </w:r>
      <w:r w:rsidRPr="00490894">
        <w:t>School: Paramedical</w:t>
      </w:r>
    </w:p>
    <w:p w14:paraId="392A4BC9" w14:textId="77777777" w:rsidR="00665653" w:rsidRDefault="00665653" w:rsidP="00665653"/>
    <w:tbl>
      <w:tblPr>
        <w:tblStyle w:val="TableGrid"/>
        <w:tblW w:w="0" w:type="auto"/>
        <w:tblLook w:val="04A0" w:firstRow="1" w:lastRow="0" w:firstColumn="1" w:lastColumn="0" w:noHBand="0" w:noVBand="1"/>
      </w:tblPr>
      <w:tblGrid>
        <w:gridCol w:w="915"/>
        <w:gridCol w:w="1009"/>
        <w:gridCol w:w="1286"/>
        <w:gridCol w:w="1220"/>
        <w:gridCol w:w="3367"/>
        <w:gridCol w:w="1553"/>
      </w:tblGrid>
      <w:tr w:rsidR="00665653" w14:paraId="42EEB46C" w14:textId="77777777" w:rsidTr="00FD0564">
        <w:tc>
          <w:tcPr>
            <w:tcW w:w="918" w:type="dxa"/>
          </w:tcPr>
          <w:p w14:paraId="26AA2F18" w14:textId="77777777" w:rsidR="00665653" w:rsidRDefault="00665653" w:rsidP="00FD0564">
            <w:r>
              <w:t>session</w:t>
            </w:r>
          </w:p>
        </w:tc>
        <w:tc>
          <w:tcPr>
            <w:tcW w:w="1009" w:type="dxa"/>
          </w:tcPr>
          <w:p w14:paraId="69DD73B9" w14:textId="77777777" w:rsidR="00665653" w:rsidRDefault="00665653" w:rsidP="00FD0564">
            <w:r>
              <w:t>day</w:t>
            </w:r>
          </w:p>
        </w:tc>
        <w:tc>
          <w:tcPr>
            <w:tcW w:w="1331" w:type="dxa"/>
          </w:tcPr>
          <w:p w14:paraId="6FAD6F66" w14:textId="77777777" w:rsidR="00665653" w:rsidRDefault="00665653" w:rsidP="00FD0564">
            <w:r>
              <w:t>date</w:t>
            </w:r>
          </w:p>
        </w:tc>
        <w:tc>
          <w:tcPr>
            <w:tcW w:w="1260" w:type="dxa"/>
          </w:tcPr>
          <w:p w14:paraId="6B978B2C" w14:textId="77777777" w:rsidR="00665653" w:rsidRDefault="00665653" w:rsidP="00FD0564">
            <w:r>
              <w:t>time</w:t>
            </w:r>
          </w:p>
        </w:tc>
        <w:tc>
          <w:tcPr>
            <w:tcW w:w="3462" w:type="dxa"/>
          </w:tcPr>
          <w:p w14:paraId="2FC2FF36" w14:textId="77777777" w:rsidR="00665653" w:rsidRDefault="00665653" w:rsidP="00FD0564">
            <w:r>
              <w:t>topic</w:t>
            </w:r>
          </w:p>
        </w:tc>
        <w:tc>
          <w:tcPr>
            <w:tcW w:w="1596" w:type="dxa"/>
          </w:tcPr>
          <w:p w14:paraId="66C58791" w14:textId="77777777" w:rsidR="00665653" w:rsidRDefault="00665653" w:rsidP="00FD0564">
            <w:r>
              <w:t>lecturer</w:t>
            </w:r>
          </w:p>
        </w:tc>
      </w:tr>
      <w:tr w:rsidR="00665653" w14:paraId="2ED274C8" w14:textId="77777777" w:rsidTr="00FD0564">
        <w:tc>
          <w:tcPr>
            <w:tcW w:w="918" w:type="dxa"/>
          </w:tcPr>
          <w:p w14:paraId="5A8C588B" w14:textId="77777777" w:rsidR="00665653" w:rsidRDefault="00665653" w:rsidP="00FD0564">
            <w:r>
              <w:t>1</w:t>
            </w:r>
          </w:p>
        </w:tc>
        <w:tc>
          <w:tcPr>
            <w:tcW w:w="1009" w:type="dxa"/>
          </w:tcPr>
          <w:p w14:paraId="552DA702" w14:textId="77777777" w:rsidR="00665653" w:rsidRDefault="00665653" w:rsidP="00FD0564">
            <w:r>
              <w:t>Saturday</w:t>
            </w:r>
          </w:p>
        </w:tc>
        <w:tc>
          <w:tcPr>
            <w:tcW w:w="1331" w:type="dxa"/>
          </w:tcPr>
          <w:p w14:paraId="536CE1C0" w14:textId="77777777" w:rsidR="00665653" w:rsidRDefault="00665653" w:rsidP="00FD0564"/>
        </w:tc>
        <w:tc>
          <w:tcPr>
            <w:tcW w:w="1260" w:type="dxa"/>
          </w:tcPr>
          <w:p w14:paraId="131D5D6B" w14:textId="77777777" w:rsidR="00665653" w:rsidRDefault="00665653" w:rsidP="00FD0564">
            <w:r>
              <w:t>10-12</w:t>
            </w:r>
          </w:p>
        </w:tc>
        <w:tc>
          <w:tcPr>
            <w:tcW w:w="3462" w:type="dxa"/>
          </w:tcPr>
          <w:p w14:paraId="68957D1A" w14:textId="77777777" w:rsidR="00665653" w:rsidRDefault="00665653" w:rsidP="00FD0564">
            <w:r w:rsidRPr="00490894">
              <w:t>History, classification, structure and functions of bacteria</w:t>
            </w:r>
          </w:p>
        </w:tc>
        <w:tc>
          <w:tcPr>
            <w:tcW w:w="1596" w:type="dxa"/>
          </w:tcPr>
          <w:p w14:paraId="49ED473B" w14:textId="77777777" w:rsidR="00665653" w:rsidRDefault="00665653" w:rsidP="00FD0564"/>
        </w:tc>
      </w:tr>
      <w:tr w:rsidR="00665653" w14:paraId="4BA6EB17" w14:textId="77777777" w:rsidTr="00FD0564">
        <w:tc>
          <w:tcPr>
            <w:tcW w:w="918" w:type="dxa"/>
          </w:tcPr>
          <w:p w14:paraId="5AD6E808" w14:textId="77777777" w:rsidR="00665653" w:rsidRDefault="00665653" w:rsidP="00FD0564">
            <w:r>
              <w:t>2</w:t>
            </w:r>
          </w:p>
        </w:tc>
        <w:tc>
          <w:tcPr>
            <w:tcW w:w="1009" w:type="dxa"/>
          </w:tcPr>
          <w:p w14:paraId="019070C6" w14:textId="77777777" w:rsidR="00665653" w:rsidRDefault="00665653" w:rsidP="00FD0564">
            <w:r w:rsidRPr="00490894">
              <w:t>Saturday</w:t>
            </w:r>
          </w:p>
        </w:tc>
        <w:tc>
          <w:tcPr>
            <w:tcW w:w="1331" w:type="dxa"/>
          </w:tcPr>
          <w:p w14:paraId="1D4304B1" w14:textId="77777777" w:rsidR="00665653" w:rsidRDefault="00665653" w:rsidP="00FD0564"/>
        </w:tc>
        <w:tc>
          <w:tcPr>
            <w:tcW w:w="1260" w:type="dxa"/>
          </w:tcPr>
          <w:p w14:paraId="2F17CCF3" w14:textId="77777777" w:rsidR="00665653" w:rsidRDefault="00665653" w:rsidP="00FD0564">
            <w:r>
              <w:t>10-12</w:t>
            </w:r>
          </w:p>
        </w:tc>
        <w:tc>
          <w:tcPr>
            <w:tcW w:w="3462" w:type="dxa"/>
          </w:tcPr>
          <w:p w14:paraId="3F1E52AB" w14:textId="77777777" w:rsidR="00665653" w:rsidRDefault="00665653" w:rsidP="00FD0564">
            <w:r w:rsidRPr="00490894">
              <w:t>Growth, metabolism and genetics of bacteria</w:t>
            </w:r>
          </w:p>
        </w:tc>
        <w:tc>
          <w:tcPr>
            <w:tcW w:w="1596" w:type="dxa"/>
          </w:tcPr>
          <w:p w14:paraId="095637CA" w14:textId="77777777" w:rsidR="00665653" w:rsidRDefault="00665653" w:rsidP="00FD0564"/>
        </w:tc>
      </w:tr>
      <w:tr w:rsidR="00665653" w14:paraId="6FB90A72" w14:textId="77777777" w:rsidTr="00FD0564">
        <w:tc>
          <w:tcPr>
            <w:tcW w:w="918" w:type="dxa"/>
          </w:tcPr>
          <w:p w14:paraId="5D95BFB9" w14:textId="77777777" w:rsidR="00665653" w:rsidRDefault="00665653" w:rsidP="00FD0564">
            <w:r>
              <w:t>3</w:t>
            </w:r>
          </w:p>
        </w:tc>
        <w:tc>
          <w:tcPr>
            <w:tcW w:w="1009" w:type="dxa"/>
          </w:tcPr>
          <w:p w14:paraId="54E90B66" w14:textId="77777777" w:rsidR="00665653" w:rsidRDefault="00665653" w:rsidP="00FD0564">
            <w:r w:rsidRPr="00490894">
              <w:t>Saturday</w:t>
            </w:r>
          </w:p>
        </w:tc>
        <w:tc>
          <w:tcPr>
            <w:tcW w:w="1331" w:type="dxa"/>
          </w:tcPr>
          <w:p w14:paraId="0B67372D" w14:textId="77777777" w:rsidR="00665653" w:rsidRDefault="00665653" w:rsidP="00FD0564"/>
        </w:tc>
        <w:tc>
          <w:tcPr>
            <w:tcW w:w="1260" w:type="dxa"/>
          </w:tcPr>
          <w:p w14:paraId="11BC7B23" w14:textId="77777777" w:rsidR="00665653" w:rsidRDefault="00665653" w:rsidP="00FD0564">
            <w:r>
              <w:t>10-12</w:t>
            </w:r>
          </w:p>
        </w:tc>
        <w:tc>
          <w:tcPr>
            <w:tcW w:w="3462" w:type="dxa"/>
          </w:tcPr>
          <w:p w14:paraId="06CCB3A0" w14:textId="77777777" w:rsidR="00665653" w:rsidRDefault="00665653" w:rsidP="00FD0564">
            <w:r w:rsidRPr="00490894">
              <w:t>Antimicrobials (disinfectants and antibiotics)</w:t>
            </w:r>
          </w:p>
        </w:tc>
        <w:tc>
          <w:tcPr>
            <w:tcW w:w="1596" w:type="dxa"/>
          </w:tcPr>
          <w:p w14:paraId="7613C6A8" w14:textId="77777777" w:rsidR="00665653" w:rsidRDefault="00665653" w:rsidP="00FD0564"/>
        </w:tc>
      </w:tr>
      <w:tr w:rsidR="00665653" w14:paraId="61910B81" w14:textId="77777777" w:rsidTr="00FD0564">
        <w:tc>
          <w:tcPr>
            <w:tcW w:w="918" w:type="dxa"/>
          </w:tcPr>
          <w:p w14:paraId="28D2BB84" w14:textId="77777777" w:rsidR="00665653" w:rsidRDefault="00665653" w:rsidP="00FD0564">
            <w:r>
              <w:t>4</w:t>
            </w:r>
          </w:p>
        </w:tc>
        <w:tc>
          <w:tcPr>
            <w:tcW w:w="1009" w:type="dxa"/>
          </w:tcPr>
          <w:p w14:paraId="3770736C" w14:textId="77777777" w:rsidR="00665653" w:rsidRDefault="00665653" w:rsidP="00FD0564">
            <w:r w:rsidRPr="00490894">
              <w:t>Saturday</w:t>
            </w:r>
          </w:p>
        </w:tc>
        <w:tc>
          <w:tcPr>
            <w:tcW w:w="1331" w:type="dxa"/>
          </w:tcPr>
          <w:p w14:paraId="7008C01C" w14:textId="77777777" w:rsidR="00665653" w:rsidRDefault="00665653" w:rsidP="00FD0564"/>
        </w:tc>
        <w:tc>
          <w:tcPr>
            <w:tcW w:w="1260" w:type="dxa"/>
          </w:tcPr>
          <w:p w14:paraId="1ABEF620" w14:textId="77777777" w:rsidR="00665653" w:rsidRDefault="00665653" w:rsidP="00FD0564">
            <w:r>
              <w:t>10-12</w:t>
            </w:r>
          </w:p>
        </w:tc>
        <w:tc>
          <w:tcPr>
            <w:tcW w:w="3462" w:type="dxa"/>
          </w:tcPr>
          <w:p w14:paraId="2AF4D828" w14:textId="77777777" w:rsidR="00665653" w:rsidRDefault="00665653" w:rsidP="00FD0564">
            <w:r w:rsidRPr="00490894">
              <w:t>Gram-positive purulent cocci</w:t>
            </w:r>
          </w:p>
        </w:tc>
        <w:tc>
          <w:tcPr>
            <w:tcW w:w="1596" w:type="dxa"/>
          </w:tcPr>
          <w:p w14:paraId="0E1548A8" w14:textId="77777777" w:rsidR="00665653" w:rsidRDefault="00665653" w:rsidP="00FD0564"/>
        </w:tc>
      </w:tr>
      <w:tr w:rsidR="00665653" w14:paraId="69E902FE" w14:textId="77777777" w:rsidTr="00FD0564">
        <w:tc>
          <w:tcPr>
            <w:tcW w:w="918" w:type="dxa"/>
          </w:tcPr>
          <w:p w14:paraId="14732FBA" w14:textId="77777777" w:rsidR="00665653" w:rsidRDefault="00665653" w:rsidP="00FD0564">
            <w:r>
              <w:t>5</w:t>
            </w:r>
          </w:p>
        </w:tc>
        <w:tc>
          <w:tcPr>
            <w:tcW w:w="1009" w:type="dxa"/>
          </w:tcPr>
          <w:p w14:paraId="21FAC093" w14:textId="77777777" w:rsidR="00665653" w:rsidRDefault="00665653" w:rsidP="00FD0564">
            <w:r w:rsidRPr="00490894">
              <w:t>Saturday</w:t>
            </w:r>
          </w:p>
        </w:tc>
        <w:tc>
          <w:tcPr>
            <w:tcW w:w="1331" w:type="dxa"/>
          </w:tcPr>
          <w:p w14:paraId="2BBA7E40" w14:textId="77777777" w:rsidR="00665653" w:rsidRDefault="00665653" w:rsidP="00FD0564"/>
        </w:tc>
        <w:tc>
          <w:tcPr>
            <w:tcW w:w="1260" w:type="dxa"/>
          </w:tcPr>
          <w:p w14:paraId="2C8A3598" w14:textId="77777777" w:rsidR="00665653" w:rsidRDefault="00665653" w:rsidP="00FD0564">
            <w:r>
              <w:t>10-12</w:t>
            </w:r>
          </w:p>
        </w:tc>
        <w:tc>
          <w:tcPr>
            <w:tcW w:w="3462" w:type="dxa"/>
          </w:tcPr>
          <w:p w14:paraId="4D36C19D" w14:textId="77777777" w:rsidR="00665653" w:rsidRDefault="00665653" w:rsidP="00FD0564">
            <w:r w:rsidRPr="00490894">
              <w:t>Gram-negative purulent bacteria</w:t>
            </w:r>
          </w:p>
        </w:tc>
        <w:tc>
          <w:tcPr>
            <w:tcW w:w="1596" w:type="dxa"/>
          </w:tcPr>
          <w:p w14:paraId="48AE831E" w14:textId="77777777" w:rsidR="00665653" w:rsidRDefault="00665653" w:rsidP="00FD0564"/>
        </w:tc>
      </w:tr>
      <w:tr w:rsidR="00665653" w14:paraId="44C8B468" w14:textId="77777777" w:rsidTr="00FD0564">
        <w:tc>
          <w:tcPr>
            <w:tcW w:w="918" w:type="dxa"/>
          </w:tcPr>
          <w:p w14:paraId="2B24B619" w14:textId="77777777" w:rsidR="00665653" w:rsidRDefault="00665653" w:rsidP="00FD0564">
            <w:r>
              <w:t>6</w:t>
            </w:r>
          </w:p>
        </w:tc>
        <w:tc>
          <w:tcPr>
            <w:tcW w:w="1009" w:type="dxa"/>
          </w:tcPr>
          <w:p w14:paraId="3A6A9F2B" w14:textId="77777777" w:rsidR="00665653" w:rsidRDefault="00665653" w:rsidP="00FD0564">
            <w:r w:rsidRPr="00490894">
              <w:t>Saturday</w:t>
            </w:r>
          </w:p>
        </w:tc>
        <w:tc>
          <w:tcPr>
            <w:tcW w:w="1331" w:type="dxa"/>
          </w:tcPr>
          <w:p w14:paraId="27691668" w14:textId="77777777" w:rsidR="00665653" w:rsidRDefault="00665653" w:rsidP="00FD0564"/>
        </w:tc>
        <w:tc>
          <w:tcPr>
            <w:tcW w:w="1260" w:type="dxa"/>
          </w:tcPr>
          <w:p w14:paraId="058D48D6" w14:textId="77777777" w:rsidR="00665653" w:rsidRDefault="00665653" w:rsidP="00FD0564">
            <w:r>
              <w:t>10-12</w:t>
            </w:r>
          </w:p>
        </w:tc>
        <w:tc>
          <w:tcPr>
            <w:tcW w:w="3462" w:type="dxa"/>
          </w:tcPr>
          <w:p w14:paraId="182FDDEF" w14:textId="77777777" w:rsidR="00665653" w:rsidRDefault="00665653" w:rsidP="00FD0564"/>
          <w:p w14:paraId="7F61E965" w14:textId="77777777" w:rsidR="00665653" w:rsidRDefault="00665653" w:rsidP="00FD0564">
            <w:r>
              <w:t>Enterobacteriaceae and related bacteria</w:t>
            </w:r>
          </w:p>
        </w:tc>
        <w:tc>
          <w:tcPr>
            <w:tcW w:w="1596" w:type="dxa"/>
          </w:tcPr>
          <w:p w14:paraId="6A43C425" w14:textId="77777777" w:rsidR="00665653" w:rsidRDefault="00665653" w:rsidP="00FD0564"/>
        </w:tc>
      </w:tr>
      <w:tr w:rsidR="00665653" w14:paraId="35DC7E7A" w14:textId="77777777" w:rsidTr="00FD0564">
        <w:tc>
          <w:tcPr>
            <w:tcW w:w="918" w:type="dxa"/>
          </w:tcPr>
          <w:p w14:paraId="62BDC203" w14:textId="77777777" w:rsidR="00665653" w:rsidRDefault="00665653" w:rsidP="00FD0564">
            <w:r>
              <w:t>7</w:t>
            </w:r>
          </w:p>
        </w:tc>
        <w:tc>
          <w:tcPr>
            <w:tcW w:w="1009" w:type="dxa"/>
          </w:tcPr>
          <w:p w14:paraId="24C8CAD4" w14:textId="77777777" w:rsidR="00665653" w:rsidRDefault="00665653" w:rsidP="00FD0564">
            <w:r w:rsidRPr="00490894">
              <w:t>Saturday</w:t>
            </w:r>
          </w:p>
        </w:tc>
        <w:tc>
          <w:tcPr>
            <w:tcW w:w="1331" w:type="dxa"/>
          </w:tcPr>
          <w:p w14:paraId="4619E368" w14:textId="77777777" w:rsidR="00665653" w:rsidRDefault="00665653" w:rsidP="00FD0564"/>
        </w:tc>
        <w:tc>
          <w:tcPr>
            <w:tcW w:w="1260" w:type="dxa"/>
          </w:tcPr>
          <w:p w14:paraId="6A35F60E" w14:textId="77777777" w:rsidR="00665653" w:rsidRDefault="00665653" w:rsidP="00FD0564">
            <w:r>
              <w:t>10-12</w:t>
            </w:r>
          </w:p>
        </w:tc>
        <w:tc>
          <w:tcPr>
            <w:tcW w:w="3462" w:type="dxa"/>
          </w:tcPr>
          <w:p w14:paraId="332D58CB" w14:textId="77777777" w:rsidR="00665653" w:rsidRDefault="00665653" w:rsidP="00FD0564">
            <w:r w:rsidRPr="00490894">
              <w:t>Pseudomonas, fungi-like bacteria and zoonotic bacteria</w:t>
            </w:r>
          </w:p>
        </w:tc>
        <w:tc>
          <w:tcPr>
            <w:tcW w:w="1596" w:type="dxa"/>
          </w:tcPr>
          <w:p w14:paraId="6DB43830" w14:textId="77777777" w:rsidR="00665653" w:rsidRDefault="00665653" w:rsidP="00FD0564"/>
        </w:tc>
      </w:tr>
      <w:tr w:rsidR="00665653" w14:paraId="2F8AEEA0" w14:textId="77777777" w:rsidTr="00FD0564">
        <w:trPr>
          <w:trHeight w:val="998"/>
        </w:trPr>
        <w:tc>
          <w:tcPr>
            <w:tcW w:w="918" w:type="dxa"/>
          </w:tcPr>
          <w:p w14:paraId="66ECDDAB" w14:textId="77777777" w:rsidR="00665653" w:rsidRDefault="00665653" w:rsidP="00FD0564">
            <w:r>
              <w:t>8</w:t>
            </w:r>
          </w:p>
        </w:tc>
        <w:tc>
          <w:tcPr>
            <w:tcW w:w="1009" w:type="dxa"/>
          </w:tcPr>
          <w:p w14:paraId="2800D0AC" w14:textId="77777777" w:rsidR="00665653" w:rsidRDefault="00665653" w:rsidP="00FD0564">
            <w:r w:rsidRPr="00490894">
              <w:t>Saturday</w:t>
            </w:r>
          </w:p>
        </w:tc>
        <w:tc>
          <w:tcPr>
            <w:tcW w:w="1331" w:type="dxa"/>
          </w:tcPr>
          <w:p w14:paraId="4252315F" w14:textId="77777777" w:rsidR="00665653" w:rsidRDefault="00665653" w:rsidP="00FD0564"/>
        </w:tc>
        <w:tc>
          <w:tcPr>
            <w:tcW w:w="1260" w:type="dxa"/>
          </w:tcPr>
          <w:p w14:paraId="663CF003" w14:textId="77777777" w:rsidR="00665653" w:rsidRDefault="00665653" w:rsidP="00FD0564">
            <w:r>
              <w:t>10-12</w:t>
            </w:r>
          </w:p>
        </w:tc>
        <w:tc>
          <w:tcPr>
            <w:tcW w:w="3462" w:type="dxa"/>
          </w:tcPr>
          <w:p w14:paraId="4AD08F83" w14:textId="77777777" w:rsidR="00665653" w:rsidRDefault="00665653" w:rsidP="00FD0564">
            <w:r w:rsidRPr="00F33FA9">
              <w:t>Uncommon bacteria (Mycoplasma, Rickettsia, Chlamydia, etc.)</w:t>
            </w:r>
          </w:p>
        </w:tc>
        <w:tc>
          <w:tcPr>
            <w:tcW w:w="1596" w:type="dxa"/>
          </w:tcPr>
          <w:p w14:paraId="3E1E680F" w14:textId="77777777" w:rsidR="00665653" w:rsidRDefault="00665653" w:rsidP="00FD0564"/>
        </w:tc>
      </w:tr>
      <w:tr w:rsidR="00665653" w14:paraId="52619228" w14:textId="77777777" w:rsidTr="00FD0564">
        <w:tc>
          <w:tcPr>
            <w:tcW w:w="918" w:type="dxa"/>
          </w:tcPr>
          <w:p w14:paraId="7FF14E88" w14:textId="77777777" w:rsidR="00665653" w:rsidRDefault="00665653" w:rsidP="00FD0564">
            <w:r>
              <w:t>9</w:t>
            </w:r>
          </w:p>
        </w:tc>
        <w:tc>
          <w:tcPr>
            <w:tcW w:w="1009" w:type="dxa"/>
          </w:tcPr>
          <w:p w14:paraId="675EB283" w14:textId="77777777" w:rsidR="00665653" w:rsidRDefault="00665653" w:rsidP="00FD0564">
            <w:r w:rsidRPr="00490894">
              <w:t>Saturday</w:t>
            </w:r>
          </w:p>
        </w:tc>
        <w:tc>
          <w:tcPr>
            <w:tcW w:w="1331" w:type="dxa"/>
          </w:tcPr>
          <w:p w14:paraId="36F33637" w14:textId="77777777" w:rsidR="00665653" w:rsidRDefault="00665653" w:rsidP="00FD0564"/>
        </w:tc>
        <w:tc>
          <w:tcPr>
            <w:tcW w:w="1260" w:type="dxa"/>
          </w:tcPr>
          <w:p w14:paraId="2B73A1AA" w14:textId="77777777" w:rsidR="00665653" w:rsidRDefault="00665653" w:rsidP="00FD0564">
            <w:r>
              <w:t>10-12</w:t>
            </w:r>
          </w:p>
        </w:tc>
        <w:tc>
          <w:tcPr>
            <w:tcW w:w="3462" w:type="dxa"/>
          </w:tcPr>
          <w:p w14:paraId="0E0DCDC1" w14:textId="77777777" w:rsidR="00665653" w:rsidRDefault="00665653" w:rsidP="00FD0564">
            <w:r w:rsidRPr="00F33FA9">
              <w:t>Legionella and spirochetes</w:t>
            </w:r>
          </w:p>
        </w:tc>
        <w:tc>
          <w:tcPr>
            <w:tcW w:w="1596" w:type="dxa"/>
          </w:tcPr>
          <w:p w14:paraId="429B142B" w14:textId="77777777" w:rsidR="00665653" w:rsidRDefault="00665653" w:rsidP="00FD0564"/>
        </w:tc>
      </w:tr>
      <w:tr w:rsidR="00665653" w14:paraId="666AAD64" w14:textId="77777777" w:rsidTr="00FD0564">
        <w:tc>
          <w:tcPr>
            <w:tcW w:w="918" w:type="dxa"/>
          </w:tcPr>
          <w:p w14:paraId="0430EEE3" w14:textId="77777777" w:rsidR="00665653" w:rsidRDefault="00665653" w:rsidP="00FD0564">
            <w:r>
              <w:t>10</w:t>
            </w:r>
          </w:p>
        </w:tc>
        <w:tc>
          <w:tcPr>
            <w:tcW w:w="1009" w:type="dxa"/>
          </w:tcPr>
          <w:p w14:paraId="64493296" w14:textId="77777777" w:rsidR="00665653" w:rsidRDefault="00665653" w:rsidP="00FD0564">
            <w:r w:rsidRPr="00490894">
              <w:t>Saturday</w:t>
            </w:r>
          </w:p>
        </w:tc>
        <w:tc>
          <w:tcPr>
            <w:tcW w:w="1331" w:type="dxa"/>
          </w:tcPr>
          <w:p w14:paraId="67268034" w14:textId="77777777" w:rsidR="00665653" w:rsidRDefault="00665653" w:rsidP="00FD0564"/>
        </w:tc>
        <w:tc>
          <w:tcPr>
            <w:tcW w:w="1260" w:type="dxa"/>
          </w:tcPr>
          <w:p w14:paraId="4B113151" w14:textId="77777777" w:rsidR="00665653" w:rsidRDefault="00665653" w:rsidP="00FD0564">
            <w:r>
              <w:t>10-12</w:t>
            </w:r>
          </w:p>
        </w:tc>
        <w:tc>
          <w:tcPr>
            <w:tcW w:w="3462" w:type="dxa"/>
          </w:tcPr>
          <w:p w14:paraId="6D9DD5E0" w14:textId="77777777" w:rsidR="00665653" w:rsidRDefault="00665653" w:rsidP="00FD0564">
            <w:r w:rsidRPr="00F33FA9">
              <w:t>Toxin-producing bacteria and anaerobic bacteria without spores</w:t>
            </w:r>
          </w:p>
        </w:tc>
        <w:tc>
          <w:tcPr>
            <w:tcW w:w="1596" w:type="dxa"/>
          </w:tcPr>
          <w:p w14:paraId="5B22F054" w14:textId="77777777" w:rsidR="00665653" w:rsidRDefault="00665653" w:rsidP="00FD0564"/>
        </w:tc>
      </w:tr>
      <w:tr w:rsidR="00665653" w14:paraId="6D52F27D" w14:textId="77777777" w:rsidTr="00FD0564">
        <w:tc>
          <w:tcPr>
            <w:tcW w:w="918" w:type="dxa"/>
          </w:tcPr>
          <w:p w14:paraId="258ABE3B" w14:textId="77777777" w:rsidR="00665653" w:rsidRDefault="00665653" w:rsidP="00FD0564">
            <w:r>
              <w:t>11</w:t>
            </w:r>
          </w:p>
        </w:tc>
        <w:tc>
          <w:tcPr>
            <w:tcW w:w="1009" w:type="dxa"/>
          </w:tcPr>
          <w:p w14:paraId="56B09C4C" w14:textId="77777777" w:rsidR="00665653" w:rsidRDefault="00665653" w:rsidP="00FD0564">
            <w:r w:rsidRPr="00490894">
              <w:t>Saturday</w:t>
            </w:r>
          </w:p>
        </w:tc>
        <w:tc>
          <w:tcPr>
            <w:tcW w:w="1331" w:type="dxa"/>
          </w:tcPr>
          <w:p w14:paraId="5068F8A8" w14:textId="77777777" w:rsidR="00665653" w:rsidRDefault="00665653" w:rsidP="00FD0564"/>
        </w:tc>
        <w:tc>
          <w:tcPr>
            <w:tcW w:w="1260" w:type="dxa"/>
          </w:tcPr>
          <w:p w14:paraId="66183832" w14:textId="77777777" w:rsidR="00665653" w:rsidRDefault="00665653" w:rsidP="00FD0564">
            <w:r>
              <w:t>10-12</w:t>
            </w:r>
          </w:p>
        </w:tc>
        <w:tc>
          <w:tcPr>
            <w:tcW w:w="3462" w:type="dxa"/>
          </w:tcPr>
          <w:p w14:paraId="4A30B6F9" w14:textId="77777777" w:rsidR="00665653" w:rsidRDefault="00665653" w:rsidP="00FD0564">
            <w:r w:rsidRPr="00F33FA9">
              <w:t>General virology and antiviral drugs</w:t>
            </w:r>
          </w:p>
        </w:tc>
        <w:tc>
          <w:tcPr>
            <w:tcW w:w="1596" w:type="dxa"/>
          </w:tcPr>
          <w:p w14:paraId="49E83C02" w14:textId="77777777" w:rsidR="00665653" w:rsidRDefault="00665653" w:rsidP="00FD0564"/>
        </w:tc>
      </w:tr>
      <w:tr w:rsidR="00665653" w14:paraId="57B5D22C" w14:textId="77777777" w:rsidTr="00FD0564">
        <w:tc>
          <w:tcPr>
            <w:tcW w:w="918" w:type="dxa"/>
          </w:tcPr>
          <w:p w14:paraId="222D967B" w14:textId="77777777" w:rsidR="00665653" w:rsidRDefault="00665653" w:rsidP="00FD0564">
            <w:r>
              <w:t>12</w:t>
            </w:r>
          </w:p>
        </w:tc>
        <w:tc>
          <w:tcPr>
            <w:tcW w:w="1009" w:type="dxa"/>
          </w:tcPr>
          <w:p w14:paraId="49F2A3E8" w14:textId="77777777" w:rsidR="00665653" w:rsidRDefault="00665653" w:rsidP="00FD0564">
            <w:r w:rsidRPr="00490894">
              <w:t>Saturday</w:t>
            </w:r>
          </w:p>
        </w:tc>
        <w:tc>
          <w:tcPr>
            <w:tcW w:w="1331" w:type="dxa"/>
          </w:tcPr>
          <w:p w14:paraId="7C86D019" w14:textId="77777777" w:rsidR="00665653" w:rsidRDefault="00665653" w:rsidP="00FD0564"/>
        </w:tc>
        <w:tc>
          <w:tcPr>
            <w:tcW w:w="1260" w:type="dxa"/>
          </w:tcPr>
          <w:p w14:paraId="5AEA4099" w14:textId="77777777" w:rsidR="00665653" w:rsidRDefault="00665653" w:rsidP="00FD0564">
            <w:r>
              <w:t>10-12</w:t>
            </w:r>
          </w:p>
        </w:tc>
        <w:tc>
          <w:tcPr>
            <w:tcW w:w="3462" w:type="dxa"/>
          </w:tcPr>
          <w:p w14:paraId="67BD0E9D" w14:textId="77777777" w:rsidR="00665653" w:rsidRDefault="00665653" w:rsidP="00FD0564">
            <w:r w:rsidRPr="00F33FA9">
              <w:t>DNA viruses (1)</w:t>
            </w:r>
          </w:p>
        </w:tc>
        <w:tc>
          <w:tcPr>
            <w:tcW w:w="1596" w:type="dxa"/>
          </w:tcPr>
          <w:p w14:paraId="5AE67F7D" w14:textId="77777777" w:rsidR="00665653" w:rsidRDefault="00665653" w:rsidP="00FD0564"/>
        </w:tc>
      </w:tr>
      <w:tr w:rsidR="00665653" w14:paraId="79877949" w14:textId="77777777" w:rsidTr="00FD0564">
        <w:tc>
          <w:tcPr>
            <w:tcW w:w="918" w:type="dxa"/>
          </w:tcPr>
          <w:p w14:paraId="754CD42C" w14:textId="77777777" w:rsidR="00665653" w:rsidRDefault="00665653" w:rsidP="00FD0564">
            <w:r>
              <w:t>13</w:t>
            </w:r>
          </w:p>
        </w:tc>
        <w:tc>
          <w:tcPr>
            <w:tcW w:w="1009" w:type="dxa"/>
          </w:tcPr>
          <w:p w14:paraId="1F74954C" w14:textId="77777777" w:rsidR="00665653" w:rsidRDefault="00665653" w:rsidP="00FD0564">
            <w:r w:rsidRPr="00490894">
              <w:t>Saturday</w:t>
            </w:r>
          </w:p>
        </w:tc>
        <w:tc>
          <w:tcPr>
            <w:tcW w:w="1331" w:type="dxa"/>
          </w:tcPr>
          <w:p w14:paraId="56903B15" w14:textId="77777777" w:rsidR="00665653" w:rsidRDefault="00665653" w:rsidP="00FD0564"/>
        </w:tc>
        <w:tc>
          <w:tcPr>
            <w:tcW w:w="1260" w:type="dxa"/>
          </w:tcPr>
          <w:p w14:paraId="7637707D" w14:textId="77777777" w:rsidR="00665653" w:rsidRDefault="00665653" w:rsidP="00FD0564">
            <w:r>
              <w:t>10-12</w:t>
            </w:r>
          </w:p>
        </w:tc>
        <w:tc>
          <w:tcPr>
            <w:tcW w:w="3462" w:type="dxa"/>
          </w:tcPr>
          <w:p w14:paraId="47E35FC6" w14:textId="77777777" w:rsidR="00665653" w:rsidRDefault="00665653" w:rsidP="00FD0564">
            <w:r>
              <w:t>DNA viruses (2</w:t>
            </w:r>
            <w:r w:rsidRPr="00F33FA9">
              <w:t>)</w:t>
            </w:r>
          </w:p>
        </w:tc>
        <w:tc>
          <w:tcPr>
            <w:tcW w:w="1596" w:type="dxa"/>
          </w:tcPr>
          <w:p w14:paraId="78DE0C36" w14:textId="77777777" w:rsidR="00665653" w:rsidRDefault="00665653" w:rsidP="00FD0564"/>
        </w:tc>
      </w:tr>
      <w:tr w:rsidR="00665653" w14:paraId="59A90DED" w14:textId="77777777" w:rsidTr="00FD0564">
        <w:tc>
          <w:tcPr>
            <w:tcW w:w="918" w:type="dxa"/>
          </w:tcPr>
          <w:p w14:paraId="5D44E785" w14:textId="77777777" w:rsidR="00665653" w:rsidRDefault="00665653" w:rsidP="00FD0564">
            <w:r>
              <w:t>14</w:t>
            </w:r>
          </w:p>
        </w:tc>
        <w:tc>
          <w:tcPr>
            <w:tcW w:w="1009" w:type="dxa"/>
          </w:tcPr>
          <w:p w14:paraId="3772B8DA" w14:textId="77777777" w:rsidR="00665653" w:rsidRDefault="00665653" w:rsidP="00FD0564">
            <w:r w:rsidRPr="00490894">
              <w:t>Saturday</w:t>
            </w:r>
          </w:p>
        </w:tc>
        <w:tc>
          <w:tcPr>
            <w:tcW w:w="1331" w:type="dxa"/>
          </w:tcPr>
          <w:p w14:paraId="472A4D60" w14:textId="77777777" w:rsidR="00665653" w:rsidRDefault="00665653" w:rsidP="00FD0564"/>
        </w:tc>
        <w:tc>
          <w:tcPr>
            <w:tcW w:w="1260" w:type="dxa"/>
          </w:tcPr>
          <w:p w14:paraId="3CE72EF9" w14:textId="77777777" w:rsidR="00665653" w:rsidRDefault="00665653" w:rsidP="00FD0564">
            <w:r>
              <w:t>10-12</w:t>
            </w:r>
          </w:p>
        </w:tc>
        <w:tc>
          <w:tcPr>
            <w:tcW w:w="3462" w:type="dxa"/>
          </w:tcPr>
          <w:p w14:paraId="0C01CACC" w14:textId="77777777" w:rsidR="00665653" w:rsidRDefault="00665653" w:rsidP="00FD0564">
            <w:r w:rsidRPr="00F33FA9">
              <w:t>RNA viruses (1)</w:t>
            </w:r>
          </w:p>
        </w:tc>
        <w:tc>
          <w:tcPr>
            <w:tcW w:w="1596" w:type="dxa"/>
          </w:tcPr>
          <w:p w14:paraId="3BCD9A66" w14:textId="77777777" w:rsidR="00665653" w:rsidRDefault="00665653" w:rsidP="00FD0564"/>
        </w:tc>
      </w:tr>
      <w:tr w:rsidR="00665653" w14:paraId="199F70FF" w14:textId="77777777" w:rsidTr="00FD0564">
        <w:tc>
          <w:tcPr>
            <w:tcW w:w="918" w:type="dxa"/>
          </w:tcPr>
          <w:p w14:paraId="458812E4" w14:textId="77777777" w:rsidR="00665653" w:rsidRDefault="00665653" w:rsidP="00FD0564">
            <w:r>
              <w:t>15</w:t>
            </w:r>
          </w:p>
        </w:tc>
        <w:tc>
          <w:tcPr>
            <w:tcW w:w="1009" w:type="dxa"/>
          </w:tcPr>
          <w:p w14:paraId="10498DD9" w14:textId="77777777" w:rsidR="00665653" w:rsidRDefault="00665653" w:rsidP="00FD0564">
            <w:r w:rsidRPr="00490894">
              <w:t>Saturday</w:t>
            </w:r>
          </w:p>
        </w:tc>
        <w:tc>
          <w:tcPr>
            <w:tcW w:w="1331" w:type="dxa"/>
          </w:tcPr>
          <w:p w14:paraId="70D36936" w14:textId="77777777" w:rsidR="00665653" w:rsidRDefault="00665653" w:rsidP="00FD0564"/>
        </w:tc>
        <w:tc>
          <w:tcPr>
            <w:tcW w:w="1260" w:type="dxa"/>
          </w:tcPr>
          <w:p w14:paraId="79784356" w14:textId="77777777" w:rsidR="00665653" w:rsidRDefault="00665653" w:rsidP="00FD0564">
            <w:r>
              <w:t>10-12</w:t>
            </w:r>
          </w:p>
        </w:tc>
        <w:tc>
          <w:tcPr>
            <w:tcW w:w="3462" w:type="dxa"/>
          </w:tcPr>
          <w:p w14:paraId="15BC2ADD" w14:textId="77777777" w:rsidR="00665653" w:rsidRDefault="00665653" w:rsidP="00FD0564">
            <w:r>
              <w:t>RNA viruses (2</w:t>
            </w:r>
            <w:r w:rsidRPr="00F33FA9">
              <w:t>)</w:t>
            </w:r>
          </w:p>
        </w:tc>
        <w:tc>
          <w:tcPr>
            <w:tcW w:w="1596" w:type="dxa"/>
          </w:tcPr>
          <w:p w14:paraId="6EC5140F" w14:textId="77777777" w:rsidR="00665653" w:rsidRDefault="00665653" w:rsidP="00FD0564"/>
        </w:tc>
      </w:tr>
    </w:tbl>
    <w:p w14:paraId="14BEAFB2" w14:textId="77777777" w:rsidR="00665653" w:rsidRDefault="00665653" w:rsidP="00665653"/>
    <w:p w14:paraId="7266F6F5" w14:textId="77777777" w:rsidR="00665653" w:rsidRDefault="00665653" w:rsidP="00665653"/>
    <w:p w14:paraId="7DCD16BE" w14:textId="77777777" w:rsidR="00665653" w:rsidRPr="00383781" w:rsidRDefault="00665653" w:rsidP="00383781"/>
    <w:sectPr w:rsidR="00665653" w:rsidRPr="00383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81"/>
    <w:rsid w:val="00383781"/>
    <w:rsid w:val="00665653"/>
    <w:rsid w:val="00697FEC"/>
    <w:rsid w:val="008B2AEE"/>
    <w:rsid w:val="00A32C2B"/>
    <w:rsid w:val="00A77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C25F"/>
  <w15:chartTrackingRefBased/>
  <w15:docId w15:val="{CD75764B-40F9-496E-B3F0-4316485D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Microb-Lab 2</cp:lastModifiedBy>
  <cp:revision>5</cp:revision>
  <dcterms:created xsi:type="dcterms:W3CDTF">2021-05-04T04:32:00Z</dcterms:created>
  <dcterms:modified xsi:type="dcterms:W3CDTF">2025-02-08T09:17:00Z</dcterms:modified>
</cp:coreProperties>
</file>